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98A" w:rsidRDefault="007D12A5" w:rsidP="002A67C5">
      <w:pPr>
        <w:pStyle w:val="1"/>
        <w:ind w:firstLineChars="200" w:firstLine="883"/>
        <w:jc w:val="center"/>
        <w:rPr>
          <w:rFonts w:cs="Times New Roman"/>
          <w:color w:val="002060"/>
          <w:lang w:val="en-US"/>
        </w:rPr>
      </w:pPr>
      <w:bookmarkStart w:id="0" w:name="_GoBack"/>
      <w:bookmarkEnd w:id="0"/>
      <w:r w:rsidRPr="00F4498A">
        <w:rPr>
          <w:rFonts w:cs="Times New Roman"/>
          <w:lang w:val="en-US"/>
        </w:rPr>
        <w:t>最高学历学历认证</w:t>
      </w:r>
      <w:r w:rsidRPr="00F4498A">
        <w:rPr>
          <w:rFonts w:cs="Times New Roman"/>
          <w:color w:val="002060"/>
          <w:lang w:val="en-US"/>
        </w:rPr>
        <w:t>Authentication Information for Highest Degree</w:t>
      </w:r>
    </w:p>
    <w:p w:rsidR="002A67C5" w:rsidRPr="002A67C5" w:rsidRDefault="002A67C5" w:rsidP="002A67C5">
      <w:pPr>
        <w:spacing w:line="360" w:lineRule="auto"/>
        <w:rPr>
          <w:rFonts w:hint="eastAsia"/>
          <w:lang w:val="en-US"/>
        </w:rPr>
      </w:pPr>
    </w:p>
    <w:p w:rsidR="0010340C" w:rsidRPr="00F4498A" w:rsidRDefault="0010340C" w:rsidP="002A67C5">
      <w:pPr>
        <w:pStyle w:val="1"/>
        <w:rPr>
          <w:highlight w:val="yellow"/>
          <w:lang w:val="en-US"/>
        </w:rPr>
      </w:pPr>
      <w:r w:rsidRPr="00F4498A">
        <w:rPr>
          <w:highlight w:val="yellow"/>
          <w:lang w:val="en-US"/>
        </w:rPr>
        <w:t>一、最新政策更新</w:t>
      </w:r>
      <w:r w:rsidRPr="00F4498A">
        <w:rPr>
          <w:highlight w:val="yellow"/>
          <w:lang w:val="en-US"/>
        </w:rPr>
        <w:t>I</w:t>
      </w:r>
      <w:r w:rsidR="002A67C5">
        <w:rPr>
          <w:highlight w:val="yellow"/>
          <w:lang w:val="en-US"/>
        </w:rPr>
        <w:t>nformation and polities updated</w:t>
      </w:r>
    </w:p>
    <w:p w:rsidR="00F4498A" w:rsidRPr="00F4498A" w:rsidRDefault="00F4498A" w:rsidP="002A67C5">
      <w:pPr>
        <w:pStyle w:val="3"/>
      </w:pPr>
      <w:r w:rsidRPr="00F4498A">
        <w:rPr>
          <w:rFonts w:hint="eastAsia"/>
        </w:rPr>
        <w:t>1</w:t>
      </w:r>
      <w:r w:rsidRPr="00F4498A">
        <w:t xml:space="preserve">.1 </w:t>
      </w:r>
      <w:r w:rsidRPr="00F4498A">
        <w:t>背景概要</w:t>
      </w:r>
      <w:r w:rsidRPr="00F4498A">
        <w:rPr>
          <w:rFonts w:hint="eastAsia"/>
        </w:rPr>
        <w:t>B</w:t>
      </w:r>
      <w:r w:rsidRPr="00F4498A">
        <w:t>ackground</w:t>
      </w:r>
    </w:p>
    <w:p w:rsidR="00C338A1" w:rsidRPr="00F4498A" w:rsidRDefault="00284758" w:rsidP="002A67C5">
      <w:pPr>
        <w:spacing w:line="360" w:lineRule="auto"/>
        <w:rPr>
          <w:rFonts w:ascii="Times New Roman" w:eastAsia="仿宋" w:hAnsi="Times New Roman" w:cs="Times New Roman"/>
          <w:lang w:val="en-US"/>
        </w:rPr>
      </w:pPr>
      <w:r w:rsidRPr="00F4498A">
        <w:rPr>
          <w:rFonts w:ascii="Times New Roman" w:eastAsia="仿宋" w:hAnsi="Times New Roman" w:cs="Times New Roman"/>
          <w:lang w:val="en-US"/>
        </w:rPr>
        <w:t>外国人办理来华签证时，经常需要对学历证书、无犯罪证明等相关资质文件进行国际公证认证。海牙认证则是最常见的国际公证认证。</w:t>
      </w:r>
      <w:r w:rsidR="00C338A1" w:rsidRPr="00F4498A">
        <w:rPr>
          <w:rFonts w:ascii="Times New Roman" w:eastAsia="仿宋" w:hAnsi="Times New Roman" w:cs="Times New Roman"/>
          <w:lang w:val="en-US"/>
        </w:rPr>
        <w:t>海牙认证即</w:t>
      </w:r>
      <w:r w:rsidR="00C338A1" w:rsidRPr="00F4498A">
        <w:rPr>
          <w:rFonts w:ascii="Times New Roman" w:eastAsia="仿宋" w:hAnsi="Times New Roman" w:cs="Times New Roman"/>
          <w:lang w:val="en-US"/>
        </w:rPr>
        <w:t>APOSTILLE</w:t>
      </w:r>
      <w:r w:rsidR="00C338A1" w:rsidRPr="00F4498A">
        <w:rPr>
          <w:rFonts w:ascii="Times New Roman" w:eastAsia="仿宋" w:hAnsi="Times New Roman" w:cs="Times New Roman"/>
          <w:lang w:val="en-US"/>
        </w:rPr>
        <w:t>认证，</w:t>
      </w:r>
      <w:r w:rsidR="00C338A1" w:rsidRPr="00F4498A">
        <w:rPr>
          <w:rFonts w:ascii="Times New Roman" w:eastAsia="仿宋" w:hAnsi="Times New Roman" w:cs="Times New Roman"/>
          <w:lang w:val="en-US"/>
        </w:rPr>
        <w:t>“apostille”</w:t>
      </w:r>
      <w:r w:rsidR="00C338A1" w:rsidRPr="00F4498A">
        <w:rPr>
          <w:rFonts w:ascii="Times New Roman" w:eastAsia="仿宋" w:hAnsi="Times New Roman" w:cs="Times New Roman"/>
          <w:lang w:val="en-US"/>
        </w:rPr>
        <w:t>来源于法语，即</w:t>
      </w:r>
      <w:r w:rsidR="00C338A1" w:rsidRPr="00F4498A">
        <w:rPr>
          <w:rFonts w:ascii="Times New Roman" w:eastAsia="仿宋" w:hAnsi="Times New Roman" w:cs="Times New Roman"/>
          <w:lang w:val="en-US"/>
        </w:rPr>
        <w:t>“</w:t>
      </w:r>
      <w:r w:rsidR="00C338A1" w:rsidRPr="00F4498A">
        <w:rPr>
          <w:rFonts w:ascii="Times New Roman" w:eastAsia="仿宋" w:hAnsi="Times New Roman" w:cs="Times New Roman"/>
          <w:lang w:val="en-US"/>
        </w:rPr>
        <w:t>认证</w:t>
      </w:r>
      <w:r w:rsidR="00C338A1" w:rsidRPr="00F4498A">
        <w:rPr>
          <w:rFonts w:ascii="Times New Roman" w:eastAsia="仿宋" w:hAnsi="Times New Roman" w:cs="Times New Roman"/>
          <w:lang w:val="en-US"/>
        </w:rPr>
        <w:t>”</w:t>
      </w:r>
      <w:r w:rsidR="00C338A1" w:rsidRPr="00F4498A">
        <w:rPr>
          <w:rFonts w:ascii="Times New Roman" w:eastAsia="仿宋" w:hAnsi="Times New Roman" w:cs="Times New Roman"/>
          <w:lang w:val="en-US"/>
        </w:rPr>
        <w:t>，与国内所指的</w:t>
      </w:r>
      <w:r w:rsidR="00C338A1" w:rsidRPr="00F4498A">
        <w:rPr>
          <w:rFonts w:ascii="Times New Roman" w:eastAsia="仿宋" w:hAnsi="Times New Roman" w:cs="Times New Roman"/>
          <w:lang w:val="en-US"/>
        </w:rPr>
        <w:t>“</w:t>
      </w:r>
      <w:r w:rsidR="00C338A1" w:rsidRPr="00F4498A">
        <w:rPr>
          <w:rFonts w:ascii="Times New Roman" w:eastAsia="仿宋" w:hAnsi="Times New Roman" w:cs="Times New Roman"/>
          <w:lang w:val="en-US"/>
        </w:rPr>
        <w:t>使领馆认证</w:t>
      </w:r>
      <w:r w:rsidR="00C338A1" w:rsidRPr="00F4498A">
        <w:rPr>
          <w:rFonts w:ascii="Times New Roman" w:eastAsia="仿宋" w:hAnsi="Times New Roman" w:cs="Times New Roman"/>
          <w:lang w:val="en-US"/>
        </w:rPr>
        <w:t>”</w:t>
      </w:r>
      <w:r w:rsidR="00C338A1" w:rsidRPr="00F4498A">
        <w:rPr>
          <w:rFonts w:ascii="Times New Roman" w:eastAsia="仿宋" w:hAnsi="Times New Roman" w:cs="Times New Roman"/>
          <w:lang w:val="en-US"/>
        </w:rPr>
        <w:t>不同</w:t>
      </w:r>
      <w:r w:rsidR="00C338A1" w:rsidRPr="00F4498A">
        <w:rPr>
          <w:rFonts w:ascii="Times New Roman" w:eastAsia="仿宋" w:hAnsi="Times New Roman" w:cs="Times New Roman"/>
          <w:lang w:val="en-US"/>
        </w:rPr>
        <w:t xml:space="preserve">, </w:t>
      </w:r>
      <w:r w:rsidR="00C338A1" w:rsidRPr="00F4498A">
        <w:rPr>
          <w:rFonts w:ascii="Times New Roman" w:eastAsia="仿宋" w:hAnsi="Times New Roman" w:cs="Times New Roman"/>
          <w:lang w:val="en-US"/>
        </w:rPr>
        <w:t>海牙认证不是对认证文件内容的认证，而仅仅是对认证的第一签发人的认证，证明其真实性并有权利进行认证。海牙认证由国家政府机构统一出具的</w:t>
      </w:r>
      <w:r w:rsidR="00C338A1" w:rsidRPr="00F4498A">
        <w:rPr>
          <w:rFonts w:ascii="Times New Roman" w:eastAsia="仿宋" w:hAnsi="Times New Roman" w:cs="Times New Roman"/>
          <w:lang w:val="en-US"/>
        </w:rPr>
        <w:t>(</w:t>
      </w:r>
      <w:r w:rsidR="00C338A1" w:rsidRPr="00F4498A">
        <w:rPr>
          <w:rFonts w:ascii="Times New Roman" w:eastAsia="仿宋" w:hAnsi="Times New Roman" w:cs="Times New Roman"/>
          <w:lang w:val="en-US"/>
        </w:rPr>
        <w:t>一般为最高人民法院</w:t>
      </w:r>
      <w:r w:rsidR="00C338A1" w:rsidRPr="00F4498A">
        <w:rPr>
          <w:rFonts w:ascii="Times New Roman" w:eastAsia="仿宋" w:hAnsi="Times New Roman" w:cs="Times New Roman"/>
          <w:lang w:val="en-US"/>
        </w:rPr>
        <w:t>)</w:t>
      </w:r>
      <w:r w:rsidR="00C338A1" w:rsidRPr="00F4498A">
        <w:rPr>
          <w:rFonts w:ascii="Times New Roman" w:eastAsia="仿宋" w:hAnsi="Times New Roman" w:cs="Times New Roman"/>
          <w:lang w:val="en-US"/>
        </w:rPr>
        <w:t>，对原认证的签发人</w:t>
      </w:r>
      <w:r w:rsidR="00C338A1" w:rsidRPr="00F4498A">
        <w:rPr>
          <w:rFonts w:ascii="Times New Roman" w:eastAsia="仿宋" w:hAnsi="Times New Roman" w:cs="Times New Roman"/>
          <w:lang w:val="en-US"/>
        </w:rPr>
        <w:t>(</w:t>
      </w:r>
      <w:r w:rsidR="00C338A1" w:rsidRPr="00F4498A">
        <w:rPr>
          <w:rFonts w:ascii="Times New Roman" w:eastAsia="仿宋" w:hAnsi="Times New Roman" w:cs="Times New Roman"/>
          <w:lang w:val="en-US"/>
        </w:rPr>
        <w:t>通常是当地公证处或国际公证人</w:t>
      </w:r>
      <w:r w:rsidR="00C338A1" w:rsidRPr="00F4498A">
        <w:rPr>
          <w:rFonts w:ascii="Times New Roman" w:eastAsia="仿宋" w:hAnsi="Times New Roman" w:cs="Times New Roman"/>
          <w:lang w:val="en-US"/>
        </w:rPr>
        <w:t>)</w:t>
      </w:r>
      <w:r w:rsidR="00C338A1" w:rsidRPr="00F4498A">
        <w:rPr>
          <w:rFonts w:ascii="Times New Roman" w:eastAsia="仿宋" w:hAnsi="Times New Roman" w:cs="Times New Roman"/>
          <w:lang w:val="en-US"/>
        </w:rPr>
        <w:t>进行二级认证，并在认证书上加盖印章或标签，这个过程就叫做海牙认证</w:t>
      </w:r>
      <w:r w:rsidR="00C338A1" w:rsidRPr="00F4498A">
        <w:rPr>
          <w:rFonts w:ascii="Times New Roman" w:eastAsia="仿宋" w:hAnsi="Times New Roman" w:cs="Times New Roman"/>
          <w:lang w:val="en-US"/>
        </w:rPr>
        <w:t>(</w:t>
      </w:r>
      <w:r w:rsidR="00C338A1" w:rsidRPr="00F4498A">
        <w:rPr>
          <w:rFonts w:ascii="Times New Roman" w:eastAsia="仿宋" w:hAnsi="Times New Roman" w:cs="Times New Roman"/>
          <w:lang w:val="en-US"/>
        </w:rPr>
        <w:t>即</w:t>
      </w:r>
      <w:r w:rsidR="00C338A1" w:rsidRPr="00F4498A">
        <w:rPr>
          <w:rFonts w:ascii="Times New Roman" w:eastAsia="仿宋" w:hAnsi="Times New Roman" w:cs="Times New Roman"/>
          <w:lang w:val="en-US"/>
        </w:rPr>
        <w:t>APOSTILLE</w:t>
      </w:r>
      <w:r w:rsidR="00C338A1" w:rsidRPr="00F4498A">
        <w:rPr>
          <w:rFonts w:ascii="Times New Roman" w:eastAsia="仿宋" w:hAnsi="Times New Roman" w:cs="Times New Roman"/>
          <w:lang w:val="en-US"/>
        </w:rPr>
        <w:t>海牙认证加签</w:t>
      </w:r>
      <w:r w:rsidR="00C338A1" w:rsidRPr="00F4498A">
        <w:rPr>
          <w:rFonts w:ascii="Times New Roman" w:eastAsia="仿宋" w:hAnsi="Times New Roman" w:cs="Times New Roman"/>
          <w:lang w:val="en-US"/>
        </w:rPr>
        <w:t>)</w:t>
      </w:r>
      <w:r w:rsidR="00C338A1" w:rsidRPr="00F4498A">
        <w:rPr>
          <w:rFonts w:ascii="Times New Roman" w:eastAsia="仿宋" w:hAnsi="Times New Roman" w:cs="Times New Roman"/>
          <w:lang w:val="en-US"/>
        </w:rPr>
        <w:t>，简单来说，和某一国的外交部认证是不太一样的。海牙认证是针对某一国使用，而且是</w:t>
      </w:r>
      <w:r w:rsidR="00C338A1" w:rsidRPr="00F4498A">
        <w:rPr>
          <w:rFonts w:ascii="Times New Roman" w:eastAsia="仿宋" w:hAnsi="Times New Roman" w:cs="Times New Roman"/>
          <w:lang w:val="en-US"/>
        </w:rPr>
        <w:t>“</w:t>
      </w:r>
      <w:r w:rsidR="00C338A1" w:rsidRPr="00F4498A">
        <w:rPr>
          <w:rFonts w:ascii="Times New Roman" w:eastAsia="仿宋" w:hAnsi="Times New Roman" w:cs="Times New Roman"/>
          <w:lang w:val="en-US"/>
        </w:rPr>
        <w:t>认证一次，所有海牙签约国都承认</w:t>
      </w:r>
      <w:r w:rsidR="00C338A1" w:rsidRPr="00F4498A">
        <w:rPr>
          <w:rFonts w:ascii="Times New Roman" w:eastAsia="仿宋" w:hAnsi="Times New Roman" w:cs="Times New Roman"/>
          <w:lang w:val="en-US"/>
        </w:rPr>
        <w:t>”</w:t>
      </w:r>
      <w:r w:rsidR="00C338A1" w:rsidRPr="00F4498A">
        <w:rPr>
          <w:rFonts w:ascii="Times New Roman" w:eastAsia="仿宋" w:hAnsi="Times New Roman" w:cs="Times New Roman"/>
          <w:lang w:val="en-US"/>
        </w:rPr>
        <w:t>的情况，海牙认证广泛得到其他国家认可，</w:t>
      </w:r>
      <w:r w:rsidR="00C338A1" w:rsidRPr="00F4498A">
        <w:rPr>
          <w:rFonts w:ascii="Times New Roman" w:eastAsia="仿宋" w:hAnsi="Times New Roman" w:cs="Times New Roman"/>
          <w:lang w:val="en-US"/>
        </w:rPr>
        <w:t xml:space="preserve">1961 </w:t>
      </w:r>
      <w:r w:rsidR="00C338A1" w:rsidRPr="00F4498A">
        <w:rPr>
          <w:rFonts w:ascii="Times New Roman" w:eastAsia="仿宋" w:hAnsi="Times New Roman" w:cs="Times New Roman"/>
          <w:lang w:val="en-US"/>
        </w:rPr>
        <w:t>年根据海牙公约开始实施，其作用和功能就是证明文件的真实性，让文件在国外也具有对应的法律效力。</w:t>
      </w:r>
    </w:p>
    <w:p w:rsidR="00284758" w:rsidRPr="00F4498A" w:rsidRDefault="0010340C" w:rsidP="002A67C5">
      <w:pPr>
        <w:spacing w:line="360" w:lineRule="auto"/>
        <w:ind w:firstLineChars="200" w:firstLine="420"/>
        <w:rPr>
          <w:rFonts w:ascii="Times New Roman" w:eastAsia="仿宋" w:hAnsi="Times New Roman" w:cs="Times New Roman" w:hint="eastAsia"/>
          <w:color w:val="002060"/>
          <w:lang w:val="en-US"/>
        </w:rPr>
      </w:pPr>
      <w:r w:rsidRPr="00F4498A">
        <w:rPr>
          <w:rFonts w:ascii="Times New Roman" w:eastAsia="仿宋" w:hAnsi="Times New Roman" w:cs="Times New Roman"/>
          <w:color w:val="002060"/>
          <w:lang w:val="en-US"/>
        </w:rPr>
        <w:t>When applying for a visa or residency permit in China, foreigners often require international notarization of their qualification documents, no criminal record certificates, and other relevant credentials. The Hague Apostille is the most commonly used form of international notarization. Derived from French, "Apostille" means "certification." Unlike domestic consular certification, the Hague Apostille doesn't verify the contents of the certified documents. Instead, it authenticates the authority of the certifying entity and its right to issue certifications. The Hague Apostille is issued by national government agencies, typically the Supreme People's Court, providing secondary authentication for the original certifier, such as local notary offices or international notaries. This endorsement involves affixing seals or labels on the certification, known as Hague Apostille or Hague Apostille Endorsement. In essence, it differs from certification by a foreign ministry. The Hague Apostille is specific to individual countries and is recognized by all Hague Convention member states. Widely accepted internationally, it has been effective since 1961 under the Hague Convention, facilitating the authentication of documents and granting them legal recognition abroad.</w:t>
      </w:r>
    </w:p>
    <w:p w:rsidR="0010340C" w:rsidRPr="00F4498A" w:rsidRDefault="00284758" w:rsidP="002A67C5">
      <w:pPr>
        <w:spacing w:line="360" w:lineRule="auto"/>
        <w:ind w:firstLineChars="200" w:firstLine="420"/>
        <w:rPr>
          <w:rFonts w:ascii="Times New Roman" w:eastAsia="仿宋" w:hAnsi="Times New Roman" w:cs="Times New Roman"/>
          <w:lang w:val="en-US"/>
        </w:rPr>
      </w:pPr>
      <w:r w:rsidRPr="00F4498A">
        <w:rPr>
          <w:rFonts w:ascii="Times New Roman" w:eastAsia="仿宋" w:hAnsi="Times New Roman" w:cs="Times New Roman"/>
          <w:lang w:val="en-US"/>
        </w:rPr>
        <w:t>2023</w:t>
      </w:r>
      <w:r w:rsidRPr="00F4498A">
        <w:rPr>
          <w:rFonts w:ascii="Times New Roman" w:eastAsia="仿宋" w:hAnsi="Times New Roman" w:cs="Times New Roman"/>
          <w:lang w:val="en-US"/>
        </w:rPr>
        <w:t>年</w:t>
      </w:r>
      <w:r w:rsidRPr="00F4498A">
        <w:rPr>
          <w:rFonts w:ascii="Times New Roman" w:eastAsia="仿宋" w:hAnsi="Times New Roman" w:cs="Times New Roman"/>
          <w:lang w:val="en-US"/>
        </w:rPr>
        <w:t>11</w:t>
      </w:r>
      <w:r w:rsidRPr="00F4498A">
        <w:rPr>
          <w:rFonts w:ascii="Times New Roman" w:eastAsia="仿宋" w:hAnsi="Times New Roman" w:cs="Times New Roman"/>
          <w:lang w:val="en-US"/>
        </w:rPr>
        <w:t>月</w:t>
      </w:r>
      <w:r w:rsidRPr="00F4498A">
        <w:rPr>
          <w:rFonts w:ascii="Times New Roman" w:eastAsia="仿宋" w:hAnsi="Times New Roman" w:cs="Times New Roman"/>
          <w:lang w:val="en-US"/>
        </w:rPr>
        <w:t>7</w:t>
      </w:r>
      <w:r w:rsidRPr="00F4498A">
        <w:rPr>
          <w:rFonts w:ascii="Times New Roman" w:eastAsia="仿宋" w:hAnsi="Times New Roman" w:cs="Times New Roman"/>
          <w:lang w:val="en-US"/>
        </w:rPr>
        <w:t>日，《关于取消要求外国公文书认证的公约》（简称：海牙认证公约）正式对中国生</w:t>
      </w:r>
      <w:r w:rsidR="00C338A1" w:rsidRPr="00F4498A">
        <w:rPr>
          <w:rFonts w:ascii="Times New Roman" w:eastAsia="仿宋" w:hAnsi="Times New Roman" w:cs="Times New Roman"/>
          <w:lang w:val="en-US"/>
        </w:rPr>
        <w:t>。</w:t>
      </w:r>
      <w:r w:rsidRPr="00F4498A">
        <w:rPr>
          <w:rFonts w:ascii="Times New Roman" w:eastAsia="仿宋" w:hAnsi="Times New Roman" w:cs="Times New Roman"/>
          <w:lang w:val="en-US"/>
        </w:rPr>
        <w:t>！在中国没有加入海牙认证公约之前，办理国际认证文件除了在本国公证，还需去中国驻当地领事馆认证。加入公约后，海牙成员国所出具的文件仅需办理《公约》规定的附加证明书（</w:t>
      </w:r>
      <w:r w:rsidRPr="00F4498A">
        <w:rPr>
          <w:rFonts w:ascii="Times New Roman" w:eastAsia="仿宋" w:hAnsi="Times New Roman" w:cs="Times New Roman"/>
          <w:lang w:val="en-US"/>
        </w:rPr>
        <w:t>Apostille)</w:t>
      </w:r>
      <w:r w:rsidRPr="00F4498A">
        <w:rPr>
          <w:rFonts w:ascii="Times New Roman" w:eastAsia="仿宋" w:hAnsi="Times New Roman" w:cs="Times New Roman"/>
          <w:lang w:val="en-US"/>
        </w:rPr>
        <w:t>即可在中国认可，并有效使用。</w:t>
      </w:r>
    </w:p>
    <w:p w:rsidR="0010340C" w:rsidRPr="00F4498A" w:rsidRDefault="0010340C" w:rsidP="002A67C5">
      <w:pPr>
        <w:spacing w:line="360" w:lineRule="auto"/>
        <w:ind w:firstLineChars="200" w:firstLine="420"/>
        <w:rPr>
          <w:rFonts w:ascii="Times New Roman" w:eastAsia="仿宋" w:hAnsi="Times New Roman" w:cs="Times New Roman"/>
          <w:color w:val="002060"/>
          <w:lang w:val="en-US"/>
        </w:rPr>
      </w:pPr>
      <w:r w:rsidRPr="00F4498A">
        <w:rPr>
          <w:rFonts w:ascii="Times New Roman" w:eastAsia="仿宋" w:hAnsi="Times New Roman" w:cs="Times New Roman"/>
          <w:color w:val="002060"/>
          <w:lang w:val="en-US"/>
        </w:rPr>
        <w:lastRenderedPageBreak/>
        <w:t>On November 7, 2023, the "Convention Abolishing the Requirement of Legalization for Foreign Public Documents," also known as the Hague Apostille Convention, officially came into force in China. Before China joined the Hague Apostille Convention, international certification documents required certification at both the local notary office and the Chinese consulate. After joining the convention, documents issued by Hague member states only need to obtain the additional certificate prescribed by the convention (Apostille), which is recognized in China and can be effectively used.</w:t>
      </w:r>
    </w:p>
    <w:p w:rsidR="00284758" w:rsidRPr="00F4498A" w:rsidRDefault="00284758" w:rsidP="002A67C5">
      <w:pPr>
        <w:spacing w:line="360" w:lineRule="auto"/>
        <w:ind w:firstLineChars="200" w:firstLine="420"/>
        <w:rPr>
          <w:rFonts w:ascii="Times New Roman" w:eastAsia="仿宋" w:hAnsi="Times New Roman" w:cs="Times New Roman"/>
          <w:lang w:val="en-US"/>
        </w:rPr>
      </w:pPr>
    </w:p>
    <w:p w:rsidR="00F4498A" w:rsidRDefault="00C338A1" w:rsidP="002A67C5">
      <w:pPr>
        <w:spacing w:line="360" w:lineRule="auto"/>
        <w:ind w:firstLineChars="200" w:firstLine="420"/>
        <w:rPr>
          <w:rFonts w:ascii="Times New Roman" w:eastAsia="仿宋" w:hAnsi="Times New Roman" w:cs="Times New Roman"/>
          <w:lang w:val="en-US"/>
        </w:rPr>
      </w:pPr>
      <w:r w:rsidRPr="00F4498A">
        <w:rPr>
          <w:rFonts w:ascii="Times New Roman" w:eastAsia="仿宋" w:hAnsi="Times New Roman" w:cs="Times New Roman"/>
          <w:lang w:val="en-US"/>
        </w:rPr>
        <w:drawing>
          <wp:inline distT="0" distB="0" distL="0" distR="0" wp14:anchorId="7416864B" wp14:editId="6AD59149">
            <wp:extent cx="1805624" cy="2235200"/>
            <wp:effectExtent l="0" t="0" r="4445" b="0"/>
            <wp:docPr id="8" name="图片 8" descr="https://dualusitalian.com/wp-content/uploads/2019/09/screen-shot-2019-09-02-at-16.52.14.png?w=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ualusitalian.com/wp-content/uploads/2019/09/screen-shot-2019-09-02-at-16.52.14.png?w=8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30044" cy="2265430"/>
                    </a:xfrm>
                    <a:prstGeom prst="rect">
                      <a:avLst/>
                    </a:prstGeom>
                    <a:noFill/>
                    <a:ln>
                      <a:noFill/>
                    </a:ln>
                  </pic:spPr>
                </pic:pic>
              </a:graphicData>
            </a:graphic>
          </wp:inline>
        </w:drawing>
      </w:r>
      <w:r w:rsidRPr="00F4498A">
        <w:rPr>
          <w:rFonts w:ascii="Times New Roman" w:eastAsia="仿宋" w:hAnsi="Times New Roman" w:cs="Times New Roman"/>
          <w:lang w:val="en-US"/>
        </w:rPr>
        <w:drawing>
          <wp:inline distT="0" distB="0" distL="0" distR="0" wp14:anchorId="3A09081B" wp14:editId="0788D6F1">
            <wp:extent cx="1361736" cy="2174240"/>
            <wp:effectExtent l="0" t="0" r="0" b="0"/>
            <wp:docPr id="9" name="图片 9" descr="https://pics2.baidu.com/feed/bf096b63f6246b602a4c4004a09f0a41500fa2f0.jpeg@f_auto?token=7f61f203218e15db876bde9850c7cb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cs2.baidu.com/feed/bf096b63f6246b602a4c4004a09f0a41500fa2f0.jpeg@f_auto?token=7f61f203218e15db876bde9850c7cb9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8643" cy="2217201"/>
                    </a:xfrm>
                    <a:prstGeom prst="rect">
                      <a:avLst/>
                    </a:prstGeom>
                    <a:noFill/>
                    <a:ln>
                      <a:noFill/>
                    </a:ln>
                  </pic:spPr>
                </pic:pic>
              </a:graphicData>
            </a:graphic>
          </wp:inline>
        </w:drawing>
      </w:r>
      <w:r w:rsidRPr="00F4498A">
        <w:rPr>
          <w:rFonts w:ascii="Times New Roman" w:eastAsia="仿宋" w:hAnsi="Times New Roman" w:cs="Times New Roman"/>
          <w:lang w:val="en-US"/>
        </w:rPr>
        <w:drawing>
          <wp:inline distT="0" distB="0" distL="0" distR="0" wp14:anchorId="31016536" wp14:editId="6734EB09">
            <wp:extent cx="1717040" cy="2221793"/>
            <wp:effectExtent l="0" t="0" r="0" b="7620"/>
            <wp:docPr id="10" name="图片 10" descr="USA Apostille, for Santorini Wedding 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A Apostille, for Santorini Wedding documen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46312" cy="2259670"/>
                    </a:xfrm>
                    <a:prstGeom prst="rect">
                      <a:avLst/>
                    </a:prstGeom>
                    <a:noFill/>
                    <a:ln>
                      <a:noFill/>
                    </a:ln>
                  </pic:spPr>
                </pic:pic>
              </a:graphicData>
            </a:graphic>
          </wp:inline>
        </w:drawing>
      </w:r>
    </w:p>
    <w:p w:rsidR="00F4498A" w:rsidRPr="00F4498A" w:rsidRDefault="00F4498A" w:rsidP="002A67C5">
      <w:pPr>
        <w:pStyle w:val="3"/>
      </w:pPr>
      <w:r>
        <w:t>1.2</w:t>
      </w:r>
      <w:r w:rsidR="00450B49" w:rsidRPr="00F4498A">
        <w:t>缔约国名单及详细信息网站指引：</w:t>
      </w:r>
    </w:p>
    <w:p w:rsidR="00450B49" w:rsidRPr="00F4498A" w:rsidRDefault="00450B49" w:rsidP="002A67C5">
      <w:pPr>
        <w:spacing w:line="360" w:lineRule="auto"/>
        <w:rPr>
          <w:rFonts w:ascii="Times New Roman" w:eastAsia="仿宋" w:hAnsi="Times New Roman" w:cs="Times New Roman"/>
          <w:lang w:val="en-US"/>
        </w:rPr>
      </w:pPr>
      <w:r w:rsidRPr="00F4498A">
        <w:rPr>
          <w:rFonts w:ascii="Times New Roman" w:eastAsia="仿宋" w:hAnsi="Times New Roman" w:cs="Times New Roman"/>
          <w:color w:val="002060"/>
          <w:lang w:val="en-US"/>
        </w:rPr>
        <w:t>For the list of contracting countries and detailed information, please refer to the following websites:</w:t>
      </w:r>
    </w:p>
    <w:p w:rsidR="00363E7F" w:rsidRPr="00F4498A" w:rsidRDefault="00F4498A" w:rsidP="002A67C5">
      <w:pPr>
        <w:pStyle w:val="3"/>
      </w:pPr>
      <w:r w:rsidRPr="00F4498A">
        <w:rPr>
          <w:rFonts w:hint="eastAsia"/>
        </w:rPr>
        <w:t>1</w:t>
      </w:r>
      <w:r w:rsidRPr="00F4498A">
        <w:t>.3</w:t>
      </w:r>
      <w:r w:rsidR="00363E7F" w:rsidRPr="00F4498A">
        <w:t>中国领事服务网关于海牙公约的介绍</w:t>
      </w:r>
    </w:p>
    <w:p w:rsidR="00363E7F" w:rsidRPr="00F4498A" w:rsidRDefault="00363E7F" w:rsidP="002A67C5">
      <w:pPr>
        <w:spacing w:line="360" w:lineRule="auto"/>
        <w:rPr>
          <w:rFonts w:ascii="Times New Roman" w:eastAsia="仿宋" w:hAnsi="Times New Roman" w:cs="Times New Roman"/>
          <w:color w:val="002060"/>
          <w:lang w:val="en-US"/>
        </w:rPr>
      </w:pPr>
      <w:r w:rsidRPr="00F4498A">
        <w:rPr>
          <w:rFonts w:ascii="Times New Roman" w:eastAsia="仿宋" w:hAnsi="Times New Roman" w:cs="Times New Roman"/>
          <w:color w:val="002060"/>
          <w:lang w:val="en-US"/>
        </w:rPr>
        <w:t>Introduction of Hague Convention of Chinese Consular Service website introduces</w:t>
      </w:r>
    </w:p>
    <w:p w:rsidR="00363E7F" w:rsidRPr="00F4498A" w:rsidRDefault="0010340C" w:rsidP="002A67C5">
      <w:pPr>
        <w:spacing w:line="360" w:lineRule="auto"/>
        <w:rPr>
          <w:rFonts w:ascii="Times New Roman" w:eastAsia="仿宋" w:hAnsi="Times New Roman" w:cs="Times New Roman"/>
          <w:color w:val="002060"/>
          <w:lang w:val="en-US"/>
        </w:rPr>
      </w:pPr>
      <w:r w:rsidRPr="00F4498A">
        <w:rPr>
          <w:rFonts w:ascii="Times New Roman" w:eastAsia="仿宋" w:hAnsi="Times New Roman" w:cs="Times New Roman"/>
        </w:rPr>
        <w:t>英文版本</w:t>
      </w:r>
      <w:r w:rsidR="00363E7F" w:rsidRPr="00F4498A">
        <w:rPr>
          <w:rFonts w:ascii="Times New Roman" w:eastAsia="仿宋" w:hAnsi="Times New Roman" w:cs="Times New Roman"/>
          <w:color w:val="002060"/>
          <w:lang w:val="en-US"/>
        </w:rPr>
        <w:t>English version</w:t>
      </w:r>
    </w:p>
    <w:p w:rsidR="00450B49" w:rsidRPr="00F4498A" w:rsidRDefault="00CC793B" w:rsidP="002A67C5">
      <w:pPr>
        <w:spacing w:line="360" w:lineRule="auto"/>
        <w:rPr>
          <w:rStyle w:val="a4"/>
          <w:rFonts w:ascii="Times New Roman" w:eastAsia="仿宋" w:hAnsi="Times New Roman" w:cs="Times New Roman"/>
          <w:lang w:val="en-US"/>
        </w:rPr>
      </w:pPr>
      <w:hyperlink r:id="rId11" w:history="1">
        <w:r w:rsidR="0010340C" w:rsidRPr="00F4498A">
          <w:rPr>
            <w:rStyle w:val="a4"/>
            <w:rFonts w:ascii="Times New Roman" w:eastAsia="仿宋" w:hAnsi="Times New Roman" w:cs="Times New Roman"/>
            <w:lang w:val="en-US"/>
          </w:rPr>
          <w:t>http://cs.mfa.gov.cn/wgrlh/lsrz/lsrzjjs/</w:t>
        </w:r>
      </w:hyperlink>
    </w:p>
    <w:p w:rsidR="00363E7F" w:rsidRPr="00F4498A" w:rsidRDefault="00363E7F" w:rsidP="002A67C5">
      <w:pPr>
        <w:spacing w:line="360" w:lineRule="auto"/>
        <w:rPr>
          <w:rFonts w:ascii="Times New Roman" w:eastAsia="仿宋" w:hAnsi="Times New Roman" w:cs="Times New Roman"/>
          <w:color w:val="002060"/>
          <w:lang w:val="en-US"/>
        </w:rPr>
      </w:pPr>
      <w:r w:rsidRPr="00F4498A">
        <w:rPr>
          <w:rFonts w:ascii="Times New Roman" w:eastAsia="仿宋" w:hAnsi="Times New Roman" w:cs="Times New Roman"/>
          <w:lang w:val="en-US"/>
        </w:rPr>
        <w:t>中文版本</w:t>
      </w:r>
      <w:r w:rsidRPr="00F4498A">
        <w:rPr>
          <w:rFonts w:ascii="Times New Roman" w:eastAsia="仿宋" w:hAnsi="Times New Roman" w:cs="Times New Roman"/>
          <w:color w:val="002060"/>
          <w:lang w:val="en-US"/>
        </w:rPr>
        <w:t>Chinese version</w:t>
      </w:r>
    </w:p>
    <w:p w:rsidR="00060C02" w:rsidRPr="00F4498A" w:rsidRDefault="009B6381" w:rsidP="002A67C5">
      <w:pPr>
        <w:spacing w:line="360" w:lineRule="auto"/>
        <w:rPr>
          <w:rFonts w:ascii="Times New Roman" w:eastAsia="仿宋" w:hAnsi="Times New Roman" w:cs="Times New Roman" w:hint="eastAsia"/>
          <w:u w:val="single"/>
          <w:lang w:val="en-US"/>
        </w:rPr>
      </w:pPr>
      <w:r w:rsidRPr="00F4498A">
        <w:rPr>
          <w:rFonts w:ascii="Times New Roman" w:eastAsia="仿宋" w:hAnsi="Times New Roman" w:cs="Times New Roman"/>
          <w:u w:val="single"/>
          <w:lang w:val="en-US"/>
        </w:rPr>
        <w:t>http://cs.mfa.gov.cn/zggmcg/fjzms/</w:t>
      </w:r>
    </w:p>
    <w:p w:rsidR="00363E7F" w:rsidRPr="00F4498A" w:rsidRDefault="00F4498A" w:rsidP="002A67C5">
      <w:pPr>
        <w:pStyle w:val="3"/>
        <w:rPr>
          <w:lang w:val="en-US"/>
        </w:rPr>
      </w:pPr>
      <w:r>
        <w:rPr>
          <w:rFonts w:hint="eastAsia"/>
          <w:lang w:val="en-US"/>
        </w:rPr>
        <w:t>1</w:t>
      </w:r>
      <w:r>
        <w:rPr>
          <w:lang w:val="en-US"/>
        </w:rPr>
        <w:t>.4</w:t>
      </w:r>
      <w:r w:rsidR="00363E7F" w:rsidRPr="00F4498A">
        <w:rPr>
          <w:lang w:val="en-US"/>
        </w:rPr>
        <w:t>中国外交部关于海牙公约的介绍</w:t>
      </w:r>
    </w:p>
    <w:p w:rsidR="00363E7F" w:rsidRPr="00F4498A" w:rsidRDefault="00363E7F" w:rsidP="002A67C5">
      <w:pPr>
        <w:spacing w:line="360" w:lineRule="auto"/>
        <w:rPr>
          <w:rFonts w:ascii="Times New Roman" w:eastAsia="仿宋" w:hAnsi="Times New Roman" w:cs="Times New Roman"/>
          <w:color w:val="002060"/>
          <w:lang w:val="en-US"/>
        </w:rPr>
      </w:pPr>
      <w:r w:rsidRPr="00F4498A">
        <w:rPr>
          <w:rFonts w:ascii="Times New Roman" w:eastAsia="仿宋" w:hAnsi="Times New Roman" w:cs="Times New Roman"/>
          <w:color w:val="002060"/>
          <w:lang w:val="en-US"/>
        </w:rPr>
        <w:t xml:space="preserve">Introduction of Hague Convention of </w:t>
      </w:r>
      <w:r w:rsidR="00450B49" w:rsidRPr="00F4498A">
        <w:rPr>
          <w:rFonts w:ascii="Times New Roman" w:eastAsia="仿宋" w:hAnsi="Times New Roman" w:cs="Times New Roman"/>
          <w:color w:val="002060"/>
          <w:lang w:val="en-US"/>
        </w:rPr>
        <w:t xml:space="preserve">Chinese Ministry of Foreign Affairs: </w:t>
      </w:r>
    </w:p>
    <w:p w:rsidR="00B12CA8" w:rsidRPr="00F4498A" w:rsidRDefault="00CC793B" w:rsidP="002A67C5">
      <w:pPr>
        <w:spacing w:line="360" w:lineRule="auto"/>
        <w:rPr>
          <w:rStyle w:val="a4"/>
          <w:rFonts w:ascii="Times New Roman" w:eastAsia="仿宋" w:hAnsi="Times New Roman" w:cs="Times New Roman" w:hint="eastAsia"/>
          <w:lang w:val="en-US"/>
        </w:rPr>
      </w:pPr>
      <w:hyperlink r:id="rId12" w:history="1">
        <w:r w:rsidR="00363E7F" w:rsidRPr="00F4498A">
          <w:rPr>
            <w:rStyle w:val="a4"/>
            <w:rFonts w:ascii="Times New Roman" w:eastAsia="仿宋" w:hAnsi="Times New Roman" w:cs="Times New Roman"/>
            <w:lang w:val="en-US"/>
          </w:rPr>
          <w:t>http://switzerlandemb.fmprc.gov.cn/web/wjb_673085/zzjg_673183/lss_674689/xgxw_674691/202310/t20231023_11165858.shtml</w:t>
        </w:r>
      </w:hyperlink>
    </w:p>
    <w:p w:rsidR="00B12CA8" w:rsidRPr="00F4498A" w:rsidRDefault="00B12CA8" w:rsidP="002A67C5">
      <w:pPr>
        <w:spacing w:line="360" w:lineRule="auto"/>
        <w:rPr>
          <w:rFonts w:ascii="Times New Roman" w:eastAsia="仿宋" w:hAnsi="Times New Roman" w:cs="Times New Roman"/>
          <w:lang w:val="en-US"/>
        </w:rPr>
      </w:pPr>
      <w:r w:rsidRPr="00F4498A">
        <w:rPr>
          <w:rFonts w:ascii="Times New Roman" w:eastAsia="仿宋" w:hAnsi="Times New Roman" w:cs="Times New Roman"/>
          <w:lang w:val="en-US"/>
        </w:rPr>
        <w:t>签发附加证明书的地方外事办公室名单</w:t>
      </w:r>
    </w:p>
    <w:p w:rsidR="00B12CA8" w:rsidRPr="00F4498A" w:rsidRDefault="00B12CA8" w:rsidP="002A67C5">
      <w:pPr>
        <w:spacing w:line="360" w:lineRule="auto"/>
        <w:rPr>
          <w:rFonts w:ascii="Times New Roman" w:eastAsia="仿宋" w:hAnsi="Times New Roman" w:cs="Times New Roman"/>
          <w:u w:val="single"/>
          <w:lang w:val="en-US"/>
        </w:rPr>
      </w:pPr>
      <w:r w:rsidRPr="00F4498A">
        <w:rPr>
          <w:rFonts w:ascii="Times New Roman" w:eastAsia="仿宋" w:hAnsi="Times New Roman" w:cs="Times New Roman"/>
          <w:u w:val="single"/>
          <w:lang w:val="en-US"/>
        </w:rPr>
        <w:t>http://cs.mfa.gov.cn/zggmcg/fjzms/bzxz/202310/t20231018_11163064.shtml</w:t>
      </w:r>
    </w:p>
    <w:p w:rsidR="00450B49" w:rsidRPr="00F4498A" w:rsidRDefault="00450B49" w:rsidP="002A67C5">
      <w:pPr>
        <w:spacing w:line="360" w:lineRule="auto"/>
        <w:ind w:firstLineChars="200" w:firstLine="420"/>
        <w:rPr>
          <w:rFonts w:ascii="Times New Roman" w:eastAsia="仿宋" w:hAnsi="Times New Roman" w:cs="Times New Roman"/>
          <w:u w:val="single"/>
          <w:lang w:val="en-US"/>
        </w:rPr>
      </w:pPr>
    </w:p>
    <w:p w:rsidR="00F4498A" w:rsidRPr="00F4498A" w:rsidRDefault="0010340C" w:rsidP="002A67C5">
      <w:pPr>
        <w:pStyle w:val="2"/>
        <w:rPr>
          <w:rFonts w:hint="eastAsia"/>
          <w:highlight w:val="yellow"/>
          <w:lang w:val="en-US"/>
        </w:rPr>
      </w:pPr>
      <w:r w:rsidRPr="00F4498A">
        <w:rPr>
          <w:highlight w:val="yellow"/>
          <w:lang w:val="en-US"/>
        </w:rPr>
        <w:t>二</w:t>
      </w:r>
      <w:r w:rsidR="00846BC1" w:rsidRPr="00F4498A">
        <w:rPr>
          <w:highlight w:val="yellow"/>
          <w:lang w:val="en-US"/>
        </w:rPr>
        <w:t>、</w:t>
      </w:r>
      <w:r w:rsidR="00F4498A" w:rsidRPr="00F4498A">
        <w:rPr>
          <w:rFonts w:hint="eastAsia"/>
          <w:highlight w:val="yellow"/>
          <w:lang w:val="en-US"/>
        </w:rPr>
        <w:t>国外学历</w:t>
      </w:r>
      <w:r w:rsidR="00F4498A" w:rsidRPr="00F4498A">
        <w:rPr>
          <w:highlight w:val="yellow"/>
          <w:lang w:val="en-US"/>
        </w:rPr>
        <w:t>degree obtain abroad</w:t>
      </w:r>
    </w:p>
    <w:p w:rsidR="0034376F" w:rsidRPr="00F4498A" w:rsidRDefault="0034376F" w:rsidP="002A67C5">
      <w:pPr>
        <w:spacing w:line="360" w:lineRule="auto"/>
        <w:rPr>
          <w:rFonts w:ascii="Times New Roman" w:eastAsia="仿宋" w:hAnsi="Times New Roman" w:cs="Times New Roman"/>
          <w:color w:val="000000" w:themeColor="text1"/>
          <w:lang w:val="en-US"/>
        </w:rPr>
      </w:pPr>
      <w:r w:rsidRPr="00F4498A">
        <w:rPr>
          <w:rFonts w:ascii="Times New Roman" w:eastAsia="仿宋" w:hAnsi="Times New Roman" w:cs="Times New Roman"/>
          <w:color w:val="000000" w:themeColor="text1"/>
          <w:lang w:val="en-US"/>
        </w:rPr>
        <w:t>获得国外最高学位（学历）证书的人员，需要经过认证流程。这个流程可以通过我驻外使、领馆，或者申请人获得学位（学历）所在国驻华使、领馆（海牙缔约国可进行海牙认证）或我国学历认证机构进行。</w:t>
      </w:r>
    </w:p>
    <w:p w:rsidR="0010340C" w:rsidRPr="00F4498A" w:rsidRDefault="0034376F" w:rsidP="002A67C5">
      <w:pPr>
        <w:spacing w:line="360" w:lineRule="auto"/>
        <w:rPr>
          <w:rFonts w:ascii="Times New Roman" w:eastAsia="仿宋" w:hAnsi="Times New Roman" w:cs="Times New Roman" w:hint="eastAsia"/>
          <w:color w:val="002060"/>
          <w:lang w:val="en-US"/>
        </w:rPr>
      </w:pPr>
      <w:r w:rsidRPr="00F4498A">
        <w:rPr>
          <w:rFonts w:ascii="Times New Roman" w:eastAsia="仿宋" w:hAnsi="Times New Roman" w:cs="Times New Roman"/>
          <w:color w:val="002060"/>
          <w:lang w:val="en-US"/>
        </w:rPr>
        <w:t>Those</w:t>
      </w:r>
      <w:r w:rsidR="00F4498A">
        <w:rPr>
          <w:rFonts w:ascii="Times New Roman" w:eastAsia="仿宋" w:hAnsi="Times New Roman" w:cs="Times New Roman"/>
          <w:color w:val="002060"/>
          <w:lang w:val="en-US"/>
        </w:rPr>
        <w:t xml:space="preserve"> who obtain the highest degree </w:t>
      </w:r>
      <w:r w:rsidRPr="00F4498A">
        <w:rPr>
          <w:rFonts w:ascii="Times New Roman" w:eastAsia="仿宋" w:hAnsi="Times New Roman" w:cs="Times New Roman"/>
          <w:color w:val="002060"/>
          <w:lang w:val="en-US"/>
        </w:rPr>
        <w:t xml:space="preserve">certificate abroad need to go through the certification process. This process can be carried out through our embassies or consulates abroad, or the embassies or consulates in China of the country where the applicant obtains the degree (degree) (the Hague Contracting countries can conduct the Hague certification (Apostille Convention)) or the academic certification institution of China. </w:t>
      </w:r>
    </w:p>
    <w:p w:rsidR="0010340C" w:rsidRPr="00F4498A" w:rsidRDefault="00F4498A" w:rsidP="002A67C5">
      <w:pPr>
        <w:pStyle w:val="3"/>
        <w:rPr>
          <w:rFonts w:hint="eastAsia"/>
          <w:highlight w:val="cyan"/>
        </w:rPr>
      </w:pPr>
      <w:r>
        <w:rPr>
          <w:highlight w:val="cyan"/>
        </w:rPr>
        <w:t xml:space="preserve">2.1 </w:t>
      </w:r>
      <w:r w:rsidR="0010340C" w:rsidRPr="00F4498A">
        <w:rPr>
          <w:highlight w:val="cyan"/>
        </w:rPr>
        <w:t xml:space="preserve">Hague certification(apostille) </w:t>
      </w:r>
      <w:r w:rsidR="0034376F" w:rsidRPr="00F4498A">
        <w:rPr>
          <w:highlight w:val="cyan"/>
        </w:rPr>
        <w:t>海牙认证</w:t>
      </w:r>
    </w:p>
    <w:p w:rsidR="0010340C" w:rsidRPr="00F4498A" w:rsidRDefault="0010340C" w:rsidP="002A67C5">
      <w:pPr>
        <w:pStyle w:val="4"/>
        <w:rPr>
          <w:lang w:val="en-US"/>
        </w:rPr>
      </w:pPr>
      <w:r w:rsidRPr="00F4498A">
        <w:rPr>
          <w:lang w:val="en-US"/>
        </w:rPr>
        <w:t xml:space="preserve">1. </w:t>
      </w:r>
      <w:r w:rsidR="00363E7F" w:rsidRPr="00F4498A">
        <w:rPr>
          <w:lang w:val="en-US"/>
        </w:rPr>
        <w:t>优势</w:t>
      </w:r>
      <w:r w:rsidR="00363E7F" w:rsidRPr="00F4498A">
        <w:rPr>
          <w:lang w:val="en-US"/>
        </w:rPr>
        <w:t>Advantages:</w:t>
      </w:r>
    </w:p>
    <w:p w:rsidR="0010340C" w:rsidRPr="00F4498A" w:rsidRDefault="0010340C" w:rsidP="002A67C5">
      <w:pPr>
        <w:spacing w:line="360" w:lineRule="auto"/>
        <w:rPr>
          <w:rFonts w:ascii="Times New Roman" w:eastAsia="仿宋" w:hAnsi="Times New Roman" w:cs="Times New Roman"/>
          <w:color w:val="002060"/>
          <w:lang w:val="en-US"/>
        </w:rPr>
      </w:pPr>
      <w:r w:rsidRPr="00F4498A">
        <w:rPr>
          <w:rFonts w:ascii="Times New Roman" w:eastAsia="仿宋" w:hAnsi="Times New Roman" w:cs="Times New Roman"/>
          <w:color w:val="000000" w:themeColor="text1"/>
          <w:lang w:val="en-US"/>
        </w:rPr>
        <w:t>1)</w:t>
      </w:r>
      <w:r w:rsidRPr="00F4498A">
        <w:rPr>
          <w:rFonts w:ascii="Times New Roman" w:eastAsia="仿宋" w:hAnsi="Times New Roman" w:cs="Times New Roman"/>
          <w:color w:val="000000" w:themeColor="text1"/>
          <w:lang w:val="en-US"/>
        </w:rPr>
        <w:t>国际公信力：海牙认证是《海牙关于取消外国公文认证要求的公约》规范的一种国际公证认证方式，得到全球许多国家的承认和使用。因此，其具有很高的国际公信力。</w:t>
      </w:r>
      <w:r w:rsidR="00363E7F" w:rsidRPr="00F4498A">
        <w:rPr>
          <w:rFonts w:ascii="Times New Roman" w:eastAsia="仿宋" w:hAnsi="Times New Roman" w:cs="Times New Roman"/>
          <w:color w:val="002060"/>
          <w:lang w:val="en-US"/>
        </w:rPr>
        <w:t>International Credibility: The Hague Apostille is an internationally recognized form of authentication regulated by the Hague Convention Abolishing the Requirement of Legalization for Foreign Public Documents. It is acknowledged and used by numerous countries worldwide, thus possessing high international credibility.</w:t>
      </w:r>
    </w:p>
    <w:p w:rsidR="0010340C" w:rsidRPr="00F4498A" w:rsidRDefault="0010340C" w:rsidP="002A67C5">
      <w:pPr>
        <w:spacing w:line="360" w:lineRule="auto"/>
        <w:rPr>
          <w:rFonts w:ascii="Times New Roman" w:eastAsia="仿宋" w:hAnsi="Times New Roman" w:cs="Times New Roman"/>
          <w:color w:val="002060"/>
          <w:lang w:val="en-US"/>
        </w:rPr>
      </w:pPr>
      <w:r w:rsidRPr="00F4498A">
        <w:rPr>
          <w:rFonts w:ascii="Times New Roman" w:eastAsia="仿宋" w:hAnsi="Times New Roman" w:cs="Times New Roman"/>
          <w:color w:val="000000" w:themeColor="text1"/>
          <w:lang w:val="en-US"/>
        </w:rPr>
        <w:t>简化流程：海牙成员国的海牙认证文件去其他成员国使用，只需办理海牙认证就可以了。</w:t>
      </w:r>
      <w:r w:rsidR="00363E7F" w:rsidRPr="00F4498A">
        <w:rPr>
          <w:rFonts w:ascii="Times New Roman" w:eastAsia="仿宋" w:hAnsi="Times New Roman" w:cs="Times New Roman"/>
          <w:color w:val="002060"/>
          <w:lang w:val="en-US"/>
        </w:rPr>
        <w:t>Streamlined Process: Documents authenticated with a Hague Apostille from one member state can be used in other member states without further authentication procedures.</w:t>
      </w:r>
    </w:p>
    <w:p w:rsidR="00363E7F" w:rsidRPr="00F4498A" w:rsidRDefault="0010340C" w:rsidP="002A67C5">
      <w:pPr>
        <w:spacing w:line="360" w:lineRule="auto"/>
        <w:rPr>
          <w:rFonts w:ascii="Times New Roman" w:eastAsia="仿宋" w:hAnsi="Times New Roman" w:cs="Times New Roman" w:hint="eastAsia"/>
          <w:color w:val="002060"/>
          <w:lang w:val="en-US"/>
        </w:rPr>
      </w:pPr>
      <w:r w:rsidRPr="00F4498A">
        <w:rPr>
          <w:rFonts w:ascii="Times New Roman" w:eastAsia="仿宋" w:hAnsi="Times New Roman" w:cs="Times New Roman"/>
          <w:color w:val="000000" w:themeColor="text1"/>
          <w:lang w:val="en-US"/>
        </w:rPr>
        <w:t>3</w:t>
      </w:r>
      <w:r w:rsidRPr="00F4498A">
        <w:rPr>
          <w:rFonts w:ascii="Times New Roman" w:eastAsia="仿宋" w:hAnsi="Times New Roman" w:cs="Times New Roman"/>
          <w:color w:val="000000" w:themeColor="text1"/>
          <w:lang w:val="en-US"/>
        </w:rPr>
        <w:t>）节约时间：原本办理认证材料可能需要</w:t>
      </w:r>
      <w:r w:rsidRPr="00F4498A">
        <w:rPr>
          <w:rFonts w:ascii="Times New Roman" w:eastAsia="仿宋" w:hAnsi="Times New Roman" w:cs="Times New Roman"/>
          <w:color w:val="000000" w:themeColor="text1"/>
          <w:lang w:val="en-US"/>
        </w:rPr>
        <w:t>20</w:t>
      </w:r>
      <w:r w:rsidRPr="00F4498A">
        <w:rPr>
          <w:rFonts w:ascii="Times New Roman" w:eastAsia="仿宋" w:hAnsi="Times New Roman" w:cs="Times New Roman"/>
          <w:color w:val="000000" w:themeColor="text1"/>
          <w:lang w:val="en-US"/>
        </w:rPr>
        <w:t>个工作日以上，加入海牙公约后，将缩减至仅需</w:t>
      </w:r>
      <w:r w:rsidRPr="00F4498A">
        <w:rPr>
          <w:rFonts w:ascii="Times New Roman" w:eastAsia="仿宋" w:hAnsi="Times New Roman" w:cs="Times New Roman"/>
          <w:color w:val="000000" w:themeColor="text1"/>
          <w:lang w:val="en-US"/>
        </w:rPr>
        <w:t>5-10</w:t>
      </w:r>
      <w:r w:rsidRPr="00F4498A">
        <w:rPr>
          <w:rFonts w:ascii="Times New Roman" w:eastAsia="仿宋" w:hAnsi="Times New Roman" w:cs="Times New Roman"/>
          <w:color w:val="000000" w:themeColor="text1"/>
          <w:lang w:val="en-US"/>
        </w:rPr>
        <w:t>个工作日即可。</w:t>
      </w:r>
      <w:r w:rsidR="00363E7F" w:rsidRPr="00F4498A">
        <w:rPr>
          <w:rFonts w:ascii="Times New Roman" w:eastAsia="仿宋" w:hAnsi="Times New Roman" w:cs="Times New Roman"/>
          <w:color w:val="002060"/>
          <w:lang w:val="en-US"/>
        </w:rPr>
        <w:t>Time Savings: While the authentication process for documents traditionally took over 20 working days, joining the Hague Convention reduces this to just 5-10 working days.</w:t>
      </w:r>
    </w:p>
    <w:p w:rsidR="0010340C" w:rsidRPr="00F4498A" w:rsidRDefault="0010340C" w:rsidP="002A67C5">
      <w:pPr>
        <w:pStyle w:val="4"/>
        <w:rPr>
          <w:rFonts w:hint="eastAsia"/>
          <w:lang w:val="en-US"/>
        </w:rPr>
      </w:pPr>
      <w:r w:rsidRPr="00F4498A">
        <w:rPr>
          <w:color w:val="000000" w:themeColor="text1"/>
          <w:lang w:val="en-US"/>
        </w:rPr>
        <w:t xml:space="preserve">2. </w:t>
      </w:r>
      <w:r w:rsidRPr="00F4498A">
        <w:rPr>
          <w:color w:val="000000" w:themeColor="text1"/>
          <w:lang w:val="en-US"/>
        </w:rPr>
        <w:t>海牙认证办理流程</w:t>
      </w:r>
      <w:r w:rsidR="00363E7F" w:rsidRPr="00F4498A">
        <w:rPr>
          <w:lang w:val="en-US"/>
        </w:rPr>
        <w:t>Hague Apostille Application Process:</w:t>
      </w:r>
    </w:p>
    <w:p w:rsidR="0010340C" w:rsidRPr="00F4498A" w:rsidRDefault="00F4498A" w:rsidP="002A67C5">
      <w:pPr>
        <w:spacing w:line="360" w:lineRule="auto"/>
        <w:rPr>
          <w:rFonts w:ascii="Times New Roman" w:eastAsia="仿宋" w:hAnsi="Times New Roman" w:cs="Times New Roman"/>
          <w:color w:val="000000" w:themeColor="text1"/>
          <w:lang w:val="en-US"/>
        </w:rPr>
      </w:pPr>
      <w:r>
        <w:rPr>
          <w:rFonts w:ascii="Times New Roman" w:eastAsia="仿宋" w:hAnsi="Times New Roman" w:cs="Times New Roman" w:hint="eastAsia"/>
          <w:color w:val="000000" w:themeColor="text1"/>
          <w:lang w:val="en-US"/>
        </w:rPr>
        <w:t>1</w:t>
      </w:r>
      <w:r>
        <w:rPr>
          <w:rFonts w:ascii="Times New Roman" w:eastAsia="仿宋" w:hAnsi="Times New Roman" w:cs="Times New Roman"/>
          <w:color w:val="000000" w:themeColor="text1"/>
          <w:lang w:val="en-US"/>
        </w:rPr>
        <w:t>)</w:t>
      </w:r>
      <w:r w:rsidR="0010340C" w:rsidRPr="00F4498A">
        <w:rPr>
          <w:rFonts w:ascii="Times New Roman" w:eastAsia="仿宋" w:hAnsi="Times New Roman" w:cs="Times New Roman"/>
          <w:color w:val="000000" w:themeColor="text1"/>
          <w:lang w:val="en-US"/>
        </w:rPr>
        <w:t>准备文件</w:t>
      </w:r>
      <w:r w:rsidR="0010340C" w:rsidRPr="00F4498A">
        <w:rPr>
          <w:rFonts w:ascii="Times New Roman" w:eastAsia="仿宋" w:hAnsi="Times New Roman" w:cs="Times New Roman"/>
          <w:color w:val="000000" w:themeColor="text1"/>
          <w:lang w:val="en-US"/>
        </w:rPr>
        <w:t xml:space="preserve"> </w:t>
      </w:r>
      <w:r w:rsidR="0010340C" w:rsidRPr="00F4498A">
        <w:rPr>
          <w:rFonts w:ascii="Times New Roman" w:eastAsia="仿宋" w:hAnsi="Times New Roman" w:cs="Times New Roman"/>
          <w:color w:val="000000" w:themeColor="text1"/>
          <w:lang w:val="en-US"/>
        </w:rPr>
        <w:t>：需要认证的文件必须是原件和复印件，以确保文件真实性和符合法律要求。</w:t>
      </w:r>
    </w:p>
    <w:p w:rsidR="00363E7F" w:rsidRPr="00F4498A" w:rsidRDefault="00363E7F" w:rsidP="002A67C5">
      <w:pPr>
        <w:spacing w:line="360" w:lineRule="auto"/>
        <w:rPr>
          <w:rFonts w:ascii="Times New Roman" w:eastAsia="仿宋" w:hAnsi="Times New Roman" w:cs="Times New Roman"/>
          <w:color w:val="002060"/>
          <w:lang w:val="en-US"/>
        </w:rPr>
      </w:pPr>
      <w:r w:rsidRPr="00F4498A">
        <w:rPr>
          <w:rFonts w:ascii="Times New Roman" w:eastAsia="仿宋" w:hAnsi="Times New Roman" w:cs="Times New Roman"/>
          <w:color w:val="002060"/>
          <w:lang w:val="en-US"/>
        </w:rPr>
        <w:t>Document Preparation: Documents requiring authentication must be provided in their original form along with copies to ensure authenticity and compliance with legal requirements.</w:t>
      </w:r>
    </w:p>
    <w:p w:rsidR="0010340C" w:rsidRPr="00F4498A" w:rsidRDefault="0010340C" w:rsidP="002A67C5">
      <w:pPr>
        <w:spacing w:line="360" w:lineRule="auto"/>
        <w:rPr>
          <w:rFonts w:ascii="Times New Roman" w:eastAsia="仿宋" w:hAnsi="Times New Roman" w:cs="Times New Roman"/>
          <w:color w:val="000000" w:themeColor="text1"/>
          <w:lang w:val="en-US"/>
        </w:rPr>
      </w:pPr>
      <w:r w:rsidRPr="00F4498A">
        <w:rPr>
          <w:rFonts w:ascii="Times New Roman" w:eastAsia="仿宋" w:hAnsi="Times New Roman" w:cs="Times New Roman"/>
          <w:color w:val="000000" w:themeColor="text1"/>
          <w:lang w:val="en-US"/>
        </w:rPr>
        <w:t>文件公证</w:t>
      </w:r>
      <w:r w:rsidRPr="00F4498A">
        <w:rPr>
          <w:rFonts w:ascii="Times New Roman" w:eastAsia="仿宋" w:hAnsi="Times New Roman" w:cs="Times New Roman"/>
          <w:color w:val="000000" w:themeColor="text1"/>
          <w:lang w:val="en-US"/>
        </w:rPr>
        <w:t xml:space="preserve"> </w:t>
      </w:r>
      <w:r w:rsidRPr="00F4498A">
        <w:rPr>
          <w:rFonts w:ascii="Times New Roman" w:eastAsia="仿宋" w:hAnsi="Times New Roman" w:cs="Times New Roman"/>
          <w:color w:val="000000" w:themeColor="text1"/>
          <w:lang w:val="en-US"/>
        </w:rPr>
        <w:t>：委托当地的公证处或律师事务所对文件进行公证，确保文件真实、合法。</w:t>
      </w:r>
    </w:p>
    <w:p w:rsidR="00363E7F" w:rsidRPr="00F4498A" w:rsidRDefault="00F4498A" w:rsidP="002A67C5">
      <w:pPr>
        <w:spacing w:line="360" w:lineRule="auto"/>
        <w:rPr>
          <w:rFonts w:ascii="Times New Roman" w:eastAsia="仿宋" w:hAnsi="Times New Roman" w:cs="Times New Roman"/>
          <w:color w:val="002060"/>
          <w:lang w:val="en-US"/>
        </w:rPr>
      </w:pPr>
      <w:r>
        <w:rPr>
          <w:rFonts w:ascii="Times New Roman" w:eastAsia="仿宋" w:hAnsi="Times New Roman" w:cs="Times New Roman"/>
          <w:color w:val="002060"/>
          <w:lang w:val="en-US"/>
        </w:rPr>
        <w:t>2)</w:t>
      </w:r>
      <w:r w:rsidR="00363E7F" w:rsidRPr="00F4498A">
        <w:rPr>
          <w:rFonts w:ascii="Times New Roman" w:eastAsia="仿宋" w:hAnsi="Times New Roman" w:cs="Times New Roman"/>
          <w:color w:val="002060"/>
          <w:lang w:val="en-US"/>
        </w:rPr>
        <w:t>Document Notarization: The documents are notarized by local notary offices or law firms to ensure their authenticity and legality.</w:t>
      </w:r>
    </w:p>
    <w:p w:rsidR="0010340C" w:rsidRPr="00F4498A" w:rsidRDefault="0010340C" w:rsidP="002A67C5">
      <w:pPr>
        <w:spacing w:line="360" w:lineRule="auto"/>
        <w:ind w:firstLineChars="200" w:firstLine="420"/>
        <w:rPr>
          <w:rFonts w:ascii="Times New Roman" w:eastAsia="仿宋" w:hAnsi="Times New Roman" w:cs="Times New Roman"/>
          <w:color w:val="002060"/>
          <w:lang w:val="en-US"/>
        </w:rPr>
      </w:pPr>
    </w:p>
    <w:p w:rsidR="0010340C" w:rsidRPr="00F4498A" w:rsidRDefault="00F4498A" w:rsidP="002A67C5">
      <w:pPr>
        <w:spacing w:line="360" w:lineRule="auto"/>
        <w:rPr>
          <w:rFonts w:ascii="Times New Roman" w:eastAsia="仿宋" w:hAnsi="Times New Roman" w:cs="Times New Roman"/>
          <w:color w:val="000000" w:themeColor="text1"/>
          <w:lang w:val="en-US"/>
        </w:rPr>
      </w:pPr>
      <w:r>
        <w:rPr>
          <w:rFonts w:ascii="Times New Roman" w:eastAsia="仿宋" w:hAnsi="Times New Roman" w:cs="Times New Roman" w:hint="eastAsia"/>
          <w:color w:val="000000" w:themeColor="text1"/>
          <w:lang w:val="en-US"/>
        </w:rPr>
        <w:t>3</w:t>
      </w:r>
      <w:r>
        <w:rPr>
          <w:rFonts w:ascii="Times New Roman" w:eastAsia="仿宋" w:hAnsi="Times New Roman" w:cs="Times New Roman"/>
          <w:color w:val="000000" w:themeColor="text1"/>
          <w:lang w:val="en-US"/>
        </w:rPr>
        <w:t>)</w:t>
      </w:r>
      <w:r w:rsidR="0010340C" w:rsidRPr="00F4498A">
        <w:rPr>
          <w:rFonts w:ascii="Times New Roman" w:eastAsia="仿宋" w:hAnsi="Times New Roman" w:cs="Times New Roman"/>
          <w:color w:val="000000" w:themeColor="text1"/>
          <w:lang w:val="en-US"/>
        </w:rPr>
        <w:t>海牙认证</w:t>
      </w:r>
      <w:r w:rsidR="0010340C" w:rsidRPr="00F4498A">
        <w:rPr>
          <w:rFonts w:ascii="Times New Roman" w:eastAsia="仿宋" w:hAnsi="Times New Roman" w:cs="Times New Roman"/>
          <w:color w:val="000000" w:themeColor="text1"/>
          <w:lang w:val="en-US"/>
        </w:rPr>
        <w:t xml:space="preserve"> </w:t>
      </w:r>
      <w:r w:rsidR="0010340C" w:rsidRPr="00F4498A">
        <w:rPr>
          <w:rFonts w:ascii="Times New Roman" w:eastAsia="仿宋" w:hAnsi="Times New Roman" w:cs="Times New Roman"/>
          <w:color w:val="000000" w:themeColor="text1"/>
          <w:lang w:val="en-US"/>
        </w:rPr>
        <w:t>：将公证后的文件提交给所在国家或地区的海牙认证机构进行认证。认证机构会对文件进行审核，并加盖海牙认证章。</w:t>
      </w:r>
    </w:p>
    <w:p w:rsidR="0010340C" w:rsidRPr="00F4498A" w:rsidRDefault="00363E7F" w:rsidP="002A67C5">
      <w:pPr>
        <w:spacing w:line="360" w:lineRule="auto"/>
        <w:rPr>
          <w:rFonts w:ascii="Times New Roman" w:eastAsia="仿宋" w:hAnsi="Times New Roman" w:cs="Times New Roman" w:hint="eastAsia"/>
          <w:color w:val="002060"/>
          <w:lang w:val="en-US"/>
        </w:rPr>
      </w:pPr>
      <w:r w:rsidRPr="00F4498A">
        <w:rPr>
          <w:rFonts w:ascii="Times New Roman" w:eastAsia="仿宋" w:hAnsi="Times New Roman" w:cs="Times New Roman"/>
          <w:color w:val="002060"/>
          <w:lang w:val="en-US"/>
        </w:rPr>
        <w:t>Hague Apostille Authentication: The notarized documents are submitted to the relevant Hague Apostille authority in the country or region for authentication. The authentication authority reviews the documents and affixes the Hague Apostille seal.</w:t>
      </w:r>
    </w:p>
    <w:p w:rsidR="0010340C" w:rsidRPr="00F4498A" w:rsidRDefault="00F4498A" w:rsidP="002A67C5">
      <w:pPr>
        <w:spacing w:line="360" w:lineRule="auto"/>
        <w:rPr>
          <w:rFonts w:ascii="Times New Roman" w:eastAsia="仿宋" w:hAnsi="Times New Roman" w:cs="Times New Roman"/>
          <w:color w:val="000000" w:themeColor="text1"/>
          <w:lang w:val="en-US"/>
        </w:rPr>
      </w:pPr>
      <w:r>
        <w:rPr>
          <w:rFonts w:ascii="Times New Roman" w:eastAsia="仿宋" w:hAnsi="Times New Roman" w:cs="Times New Roman" w:hint="eastAsia"/>
          <w:color w:val="000000" w:themeColor="text1"/>
          <w:lang w:val="en-US"/>
        </w:rPr>
        <w:t>4</w:t>
      </w:r>
      <w:r>
        <w:rPr>
          <w:rFonts w:ascii="Times New Roman" w:eastAsia="仿宋" w:hAnsi="Times New Roman" w:cs="Times New Roman"/>
          <w:color w:val="000000" w:themeColor="text1"/>
          <w:lang w:val="en-US"/>
        </w:rPr>
        <w:t>)</w:t>
      </w:r>
      <w:r w:rsidR="0010340C" w:rsidRPr="00F4498A">
        <w:rPr>
          <w:rFonts w:ascii="Times New Roman" w:eastAsia="仿宋" w:hAnsi="Times New Roman" w:cs="Times New Roman"/>
          <w:color w:val="000000" w:themeColor="text1"/>
          <w:lang w:val="en-US"/>
        </w:rPr>
        <w:t>领取认证文件</w:t>
      </w:r>
      <w:r w:rsidR="0010340C" w:rsidRPr="00F4498A">
        <w:rPr>
          <w:rFonts w:ascii="Times New Roman" w:eastAsia="仿宋" w:hAnsi="Times New Roman" w:cs="Times New Roman"/>
          <w:color w:val="000000" w:themeColor="text1"/>
          <w:lang w:val="en-US"/>
        </w:rPr>
        <w:t xml:space="preserve"> </w:t>
      </w:r>
      <w:r w:rsidR="0010340C" w:rsidRPr="00F4498A">
        <w:rPr>
          <w:rFonts w:ascii="Times New Roman" w:eastAsia="仿宋" w:hAnsi="Times New Roman" w:cs="Times New Roman"/>
          <w:color w:val="000000" w:themeColor="text1"/>
          <w:lang w:val="en-US"/>
        </w:rPr>
        <w:t>：完成海牙认证后，即可领取认证文件。此时的文件已经可以在其他海牙成员国使用，无需再次进行认证。文件据有海牙认证的标志和认证号码。</w:t>
      </w:r>
    </w:p>
    <w:p w:rsidR="0010340C" w:rsidRPr="00F4498A" w:rsidRDefault="00363E7F" w:rsidP="002A67C5">
      <w:pPr>
        <w:spacing w:line="360" w:lineRule="auto"/>
        <w:rPr>
          <w:rFonts w:ascii="Times New Roman" w:eastAsia="仿宋" w:hAnsi="Times New Roman" w:cs="Times New Roman" w:hint="eastAsia"/>
          <w:color w:val="002060"/>
          <w:lang w:val="en-US"/>
        </w:rPr>
      </w:pPr>
      <w:r w:rsidRPr="00F4498A">
        <w:rPr>
          <w:rFonts w:ascii="Times New Roman" w:eastAsia="仿宋" w:hAnsi="Times New Roman" w:cs="Times New Roman"/>
          <w:color w:val="002060"/>
          <w:lang w:val="en-US"/>
        </w:rPr>
        <w:t>Retrieval of Authenticated Documents: Once the Hague Apostille authentication is completed, the authenticated documents can be collected. At this point, the documents can be used in other Hague member states without further authentication. The documents will bear the Hague Apostille symbol and authentication number.</w:t>
      </w:r>
    </w:p>
    <w:p w:rsidR="00363E7F" w:rsidRPr="00F4498A" w:rsidRDefault="0010340C" w:rsidP="002A67C5">
      <w:pPr>
        <w:spacing w:line="360" w:lineRule="auto"/>
        <w:rPr>
          <w:rFonts w:ascii="Times New Roman" w:eastAsia="仿宋" w:hAnsi="Times New Roman" w:cs="Times New Roman"/>
          <w:color w:val="000000" w:themeColor="text1"/>
          <w:lang w:val="en-US"/>
        </w:rPr>
      </w:pPr>
      <w:r w:rsidRPr="00F4498A">
        <w:rPr>
          <w:rFonts w:ascii="Times New Roman" w:eastAsia="仿宋" w:hAnsi="Times New Roman" w:cs="Times New Roman"/>
          <w:color w:val="000000" w:themeColor="text1"/>
          <w:lang w:val="en-US"/>
        </w:rPr>
        <w:t>注意</w:t>
      </w:r>
      <w:r w:rsidRPr="00F4498A">
        <w:rPr>
          <w:rFonts w:ascii="Times New Roman" w:eastAsia="仿宋" w:hAnsi="Times New Roman" w:cs="Times New Roman"/>
          <w:color w:val="000000" w:themeColor="text1"/>
          <w:lang w:val="en-US"/>
        </w:rPr>
        <w:t xml:space="preserve"> </w:t>
      </w:r>
      <w:r w:rsidRPr="00F4498A">
        <w:rPr>
          <w:rFonts w:ascii="Times New Roman" w:eastAsia="仿宋" w:hAnsi="Times New Roman" w:cs="Times New Roman"/>
          <w:color w:val="000000" w:themeColor="text1"/>
          <w:lang w:val="en-US"/>
        </w:rPr>
        <w:t>：不同国家和地区的海牙认证具体流程及办理政府机构可能会有所不同。为了确保按照正确的步骤进行认证，建议在办理过程中咨询相关部门或海牙认证机构。</w:t>
      </w:r>
    </w:p>
    <w:p w:rsidR="0010340C" w:rsidRPr="00F4498A" w:rsidRDefault="00363E7F" w:rsidP="002A67C5">
      <w:pPr>
        <w:spacing w:line="360" w:lineRule="auto"/>
        <w:rPr>
          <w:rFonts w:ascii="Times New Roman" w:eastAsia="仿宋" w:hAnsi="Times New Roman" w:cs="Times New Roman" w:hint="eastAsia"/>
          <w:color w:val="002060"/>
          <w:lang w:val="en-US"/>
        </w:rPr>
      </w:pPr>
      <w:r w:rsidRPr="00F4498A">
        <w:rPr>
          <w:rFonts w:ascii="Times New Roman" w:eastAsia="仿宋" w:hAnsi="Times New Roman" w:cs="Times New Roman"/>
          <w:color w:val="002060"/>
          <w:lang w:val="en-US"/>
        </w:rPr>
        <w:t>Note: The specific procedures and government agencies for Hague Apostille authentication may vary among different countries and regions. To ensure proper authentication procedures are followed, it is advisable to consult relevant departments or Hague Apostille authorities during the application process.</w:t>
      </w:r>
    </w:p>
    <w:p w:rsidR="00F4498A" w:rsidRDefault="00F4498A" w:rsidP="002A67C5">
      <w:pPr>
        <w:pStyle w:val="3"/>
        <w:rPr>
          <w:highlight w:val="cyan"/>
        </w:rPr>
      </w:pPr>
      <w:r>
        <w:rPr>
          <w:rFonts w:hint="eastAsia"/>
          <w:highlight w:val="cyan"/>
        </w:rPr>
        <w:t>2</w:t>
      </w:r>
      <w:r>
        <w:rPr>
          <w:highlight w:val="cyan"/>
        </w:rPr>
        <w:t>.2 CSCSE</w:t>
      </w:r>
      <w:r>
        <w:rPr>
          <w:rFonts w:hint="eastAsia"/>
          <w:highlight w:val="cyan"/>
        </w:rPr>
        <w:t>留服</w:t>
      </w:r>
      <w:r w:rsidR="0010340C" w:rsidRPr="00F4498A">
        <w:rPr>
          <w:highlight w:val="cyan"/>
        </w:rPr>
        <w:t>认证</w:t>
      </w:r>
    </w:p>
    <w:p w:rsidR="0010340C" w:rsidRPr="00F4498A" w:rsidRDefault="00F4498A" w:rsidP="002A67C5">
      <w:pPr>
        <w:spacing w:line="360" w:lineRule="auto"/>
        <w:rPr>
          <w:rFonts w:ascii="Times New Roman" w:eastAsia="仿宋" w:hAnsi="Times New Roman" w:cs="Times New Roman"/>
          <w:color w:val="000000" w:themeColor="text1"/>
        </w:rPr>
      </w:pPr>
      <w:r>
        <w:rPr>
          <w:rFonts w:ascii="Times New Roman" w:eastAsia="仿宋" w:hAnsi="Times New Roman" w:cs="Times New Roman" w:hint="eastAsia"/>
          <w:color w:val="000000" w:themeColor="text1"/>
        </w:rPr>
        <w:t>国外最高学位（学历）证书的人员也</w:t>
      </w:r>
      <w:r w:rsidR="0010340C" w:rsidRPr="00F4498A">
        <w:rPr>
          <w:rFonts w:ascii="Times New Roman" w:eastAsia="仿宋" w:hAnsi="Times New Roman" w:cs="Times New Roman"/>
          <w:color w:val="000000" w:themeColor="text1"/>
        </w:rPr>
        <w:t>可在教育部留学服务中心做国外学历学位认证</w:t>
      </w:r>
    </w:p>
    <w:p w:rsidR="0010340C" w:rsidRPr="00F4498A" w:rsidRDefault="0010340C" w:rsidP="002A67C5">
      <w:pPr>
        <w:spacing w:line="360" w:lineRule="auto"/>
        <w:rPr>
          <w:rFonts w:ascii="Times New Roman" w:eastAsia="仿宋" w:hAnsi="Times New Roman" w:cs="Times New Roman"/>
          <w:color w:val="000000" w:themeColor="text1"/>
          <w:lang w:val="en-US"/>
        </w:rPr>
      </w:pPr>
      <w:r w:rsidRPr="00F4498A">
        <w:rPr>
          <w:rFonts w:ascii="Times New Roman" w:eastAsia="仿宋" w:hAnsi="Times New Roman" w:cs="Times New Roman"/>
          <w:color w:val="000000" w:themeColor="text1"/>
          <w:lang w:val="en-US"/>
        </w:rPr>
        <w:t>Ministry of Education Certification: You can do the degree accreditation certification at the Chinese Service Center for Scholarly Exchange(CSCSE)</w:t>
      </w:r>
    </w:p>
    <w:p w:rsidR="0010340C" w:rsidRPr="00F4498A" w:rsidRDefault="0010340C" w:rsidP="002A67C5">
      <w:pPr>
        <w:spacing w:line="360" w:lineRule="auto"/>
        <w:rPr>
          <w:rFonts w:ascii="Times New Roman" w:eastAsia="仿宋" w:hAnsi="Times New Roman" w:cs="Times New Roman"/>
          <w:color w:val="000000" w:themeColor="text1"/>
        </w:rPr>
      </w:pPr>
      <w:r w:rsidRPr="00F4498A">
        <w:rPr>
          <w:rFonts w:ascii="Times New Roman" w:eastAsia="仿宋" w:hAnsi="Times New Roman" w:cs="Times New Roman"/>
          <w:color w:val="000000" w:themeColor="text1"/>
        </w:rPr>
        <w:t>教育部留学服务中心的网站是</w:t>
      </w:r>
      <w:r w:rsidRPr="00F4498A">
        <w:rPr>
          <w:rFonts w:ascii="Times New Roman" w:eastAsia="仿宋" w:hAnsi="Times New Roman" w:cs="Times New Roman"/>
          <w:color w:val="000000" w:themeColor="text1"/>
        </w:rPr>
        <w:t xml:space="preserve"> zwfw.cscse.edu.cn/</w:t>
      </w:r>
      <w:r w:rsidRPr="00F4498A">
        <w:rPr>
          <w:rFonts w:ascii="Times New Roman" w:eastAsia="仿宋" w:hAnsi="Times New Roman" w:cs="Times New Roman"/>
          <w:color w:val="000000" w:themeColor="text1"/>
        </w:rPr>
        <w:t>，但是注意</w:t>
      </w:r>
      <w:r w:rsidRPr="00F4498A">
        <w:rPr>
          <w:rFonts w:ascii="Times New Roman" w:eastAsia="仿宋" w:hAnsi="Times New Roman" w:cs="Times New Roman"/>
          <w:color w:val="000000" w:themeColor="text1"/>
        </w:rPr>
        <w:t xml:space="preserve">: </w:t>
      </w:r>
      <w:r w:rsidRPr="00F4498A">
        <w:rPr>
          <w:rFonts w:ascii="Times New Roman" w:eastAsia="仿宋" w:hAnsi="Times New Roman" w:cs="Times New Roman"/>
          <w:color w:val="000000" w:themeColor="text1"/>
        </w:rPr>
        <w:t>不是所有境外学校都可以办理此认证，请以实际认证情况为准。这个学历认证申请下来后长期有效。</w:t>
      </w:r>
    </w:p>
    <w:p w:rsidR="0010340C" w:rsidRPr="00F4498A" w:rsidRDefault="0010340C" w:rsidP="002A67C5">
      <w:pPr>
        <w:spacing w:line="360" w:lineRule="auto"/>
        <w:rPr>
          <w:rFonts w:ascii="Times New Roman" w:eastAsia="仿宋" w:hAnsi="Times New Roman" w:cs="Times New Roman" w:hint="eastAsia"/>
          <w:color w:val="002060"/>
          <w:lang w:val="en-US"/>
        </w:rPr>
      </w:pPr>
      <w:r w:rsidRPr="00F4498A">
        <w:rPr>
          <w:rFonts w:ascii="Times New Roman" w:eastAsia="仿宋" w:hAnsi="Times New Roman" w:cs="Times New Roman"/>
          <w:color w:val="002060"/>
          <w:lang w:val="en-US"/>
        </w:rPr>
        <w:t>The website of CSCSE is zwfw.cscse.edu.cn/, but please note: Not all overseas schools can apply for this certification, please refer to the actual certification situation. This degree accreditation certification is permanent.</w:t>
      </w:r>
    </w:p>
    <w:p w:rsidR="00F4498A" w:rsidRDefault="00F4498A" w:rsidP="002A67C5">
      <w:pPr>
        <w:pStyle w:val="4"/>
        <w:rPr>
          <w:color w:val="000000" w:themeColor="text1"/>
          <w:lang w:val="en-US"/>
        </w:rPr>
      </w:pPr>
      <w:r>
        <w:rPr>
          <w:rFonts w:hint="eastAsia"/>
          <w:color w:val="000000" w:themeColor="text1"/>
        </w:rPr>
        <w:t>1</w:t>
      </w:r>
      <w:r w:rsidR="00AF50DA">
        <w:rPr>
          <w:color w:val="000000" w:themeColor="text1"/>
        </w:rPr>
        <w:t>.</w:t>
      </w:r>
      <w:r w:rsidR="0010340C" w:rsidRPr="00F4498A">
        <w:rPr>
          <w:color w:val="000000" w:themeColor="text1"/>
        </w:rPr>
        <w:t>申请材料</w:t>
      </w:r>
      <w:r w:rsidRPr="00F4498A">
        <w:t>Application materials</w:t>
      </w:r>
      <w:r w:rsidR="0010340C" w:rsidRPr="00F4498A">
        <w:rPr>
          <w:color w:val="000000" w:themeColor="text1"/>
          <w:lang w:val="en-US"/>
        </w:rPr>
        <w:t>:</w:t>
      </w:r>
    </w:p>
    <w:p w:rsidR="0010340C" w:rsidRPr="00F4498A" w:rsidRDefault="0010340C" w:rsidP="002A67C5">
      <w:pPr>
        <w:spacing w:line="360" w:lineRule="auto"/>
        <w:rPr>
          <w:rFonts w:ascii="Times New Roman" w:eastAsia="仿宋" w:hAnsi="Times New Roman" w:cs="Times New Roman"/>
          <w:color w:val="000000" w:themeColor="text1"/>
        </w:rPr>
      </w:pPr>
      <w:r w:rsidRPr="00F4498A">
        <w:rPr>
          <w:rFonts w:ascii="Times New Roman" w:eastAsia="仿宋" w:hAnsi="Times New Roman" w:cs="Times New Roman"/>
          <w:color w:val="000000" w:themeColor="text1"/>
        </w:rPr>
        <w:t>学位证书、成绩单、护照、照片、授权声明等</w:t>
      </w:r>
      <w:r w:rsidRPr="00F4498A">
        <w:rPr>
          <w:rFonts w:ascii="Times New Roman" w:eastAsia="仿宋" w:hAnsi="Times New Roman" w:cs="Times New Roman"/>
          <w:color w:val="000000" w:themeColor="text1"/>
          <w:lang w:val="en-US"/>
        </w:rPr>
        <w:t>，</w:t>
      </w:r>
      <w:r w:rsidRPr="00F4498A">
        <w:rPr>
          <w:rFonts w:ascii="Times New Roman" w:eastAsia="仿宋" w:hAnsi="Times New Roman" w:cs="Times New Roman"/>
          <w:color w:val="000000" w:themeColor="text1"/>
        </w:rPr>
        <w:t>认证申请所需所有材料均仅需在线上专电子版</w:t>
      </w:r>
      <w:r w:rsidRPr="00F4498A">
        <w:rPr>
          <w:rFonts w:ascii="Times New Roman" w:eastAsia="仿宋" w:hAnsi="Times New Roman" w:cs="Times New Roman"/>
          <w:color w:val="000000" w:themeColor="text1"/>
          <w:lang w:val="en-US"/>
        </w:rPr>
        <w:t>，</w:t>
      </w:r>
      <w:r w:rsidRPr="00F4498A">
        <w:rPr>
          <w:rFonts w:ascii="Times New Roman" w:eastAsia="仿宋" w:hAnsi="Times New Roman" w:cs="Times New Roman"/>
          <w:color w:val="000000" w:themeColor="text1"/>
        </w:rPr>
        <w:t>扫描上传的由请材料需为原件的彩色扫描件</w:t>
      </w:r>
      <w:r w:rsidRPr="00F4498A">
        <w:rPr>
          <w:rFonts w:ascii="Times New Roman" w:eastAsia="仿宋" w:hAnsi="Times New Roman" w:cs="Times New Roman"/>
          <w:color w:val="000000" w:themeColor="text1"/>
          <w:lang w:val="en-US"/>
        </w:rPr>
        <w:t>，</w:t>
      </w:r>
      <w:r w:rsidRPr="00F4498A">
        <w:rPr>
          <w:rFonts w:ascii="Times New Roman" w:eastAsia="仿宋" w:hAnsi="Times New Roman" w:cs="Times New Roman"/>
          <w:color w:val="000000" w:themeColor="text1"/>
        </w:rPr>
        <w:t>应忠实于原件</w:t>
      </w:r>
      <w:r w:rsidRPr="00F4498A">
        <w:rPr>
          <w:rFonts w:ascii="Times New Roman" w:eastAsia="仿宋" w:hAnsi="Times New Roman" w:cs="Times New Roman"/>
          <w:color w:val="000000" w:themeColor="text1"/>
          <w:lang w:val="en-US"/>
        </w:rPr>
        <w:t>，</w:t>
      </w:r>
      <w:r w:rsidRPr="00F4498A">
        <w:rPr>
          <w:rFonts w:ascii="Times New Roman" w:eastAsia="仿宋" w:hAnsi="Times New Roman" w:cs="Times New Roman"/>
          <w:color w:val="000000" w:themeColor="text1"/>
        </w:rPr>
        <w:t>保证清晰、完整。否则有可能影影响认证评估进度，造成认证评估不通过。</w:t>
      </w:r>
    </w:p>
    <w:p w:rsidR="0010340C" w:rsidRPr="00F4498A" w:rsidRDefault="0010340C" w:rsidP="002A67C5">
      <w:pPr>
        <w:spacing w:line="360" w:lineRule="auto"/>
        <w:rPr>
          <w:rFonts w:ascii="Times New Roman" w:eastAsia="仿宋" w:hAnsi="Times New Roman" w:cs="Times New Roman"/>
          <w:color w:val="002060"/>
          <w:lang w:val="en-US"/>
        </w:rPr>
      </w:pPr>
      <w:r w:rsidRPr="00F4498A">
        <w:rPr>
          <w:rFonts w:ascii="Times New Roman" w:eastAsia="仿宋" w:hAnsi="Times New Roman" w:cs="Times New Roman"/>
          <w:color w:val="002060"/>
        </w:rPr>
        <w:t xml:space="preserve">degree certificates, transcripts, passports, photos, consent letter, etc. </w:t>
      </w:r>
      <w:r w:rsidRPr="00F4498A">
        <w:rPr>
          <w:rFonts w:ascii="Times New Roman" w:eastAsia="仿宋" w:hAnsi="Times New Roman" w:cs="Times New Roman"/>
          <w:color w:val="002060"/>
          <w:lang w:val="en-US"/>
        </w:rPr>
        <w:t xml:space="preserve">All materials required for Evaluation Application </w:t>
      </w:r>
      <w:r w:rsidRPr="00F4498A">
        <w:rPr>
          <w:rFonts w:ascii="Times New Roman" w:eastAsia="仿宋" w:hAnsi="Times New Roman" w:cs="Times New Roman"/>
          <w:color w:val="002060"/>
          <w:lang w:val="en-US"/>
        </w:rPr>
        <w:lastRenderedPageBreak/>
        <w:t>need to be uploaded online in electronic version. Lored scanned copy of the original, and should be faithful to the original and cleal and complete. Otherwise, the progress of the evaluation may be affected, and evaluation may fail.</w:t>
      </w:r>
    </w:p>
    <w:p w:rsidR="00AF50DA" w:rsidRDefault="00AF50DA" w:rsidP="002A67C5">
      <w:pPr>
        <w:pStyle w:val="4"/>
        <w:rPr>
          <w:color w:val="000000" w:themeColor="text1"/>
          <w:lang w:val="en-US"/>
        </w:rPr>
      </w:pPr>
      <w:r>
        <w:rPr>
          <w:rFonts w:hint="eastAsia"/>
          <w:lang w:val="en-US"/>
        </w:rPr>
        <w:t>2</w:t>
      </w:r>
      <w:r>
        <w:rPr>
          <w:lang w:val="en-US"/>
        </w:rPr>
        <w:t xml:space="preserve">. </w:t>
      </w:r>
      <w:r w:rsidR="0010340C" w:rsidRPr="00F4498A">
        <w:rPr>
          <w:color w:val="000000" w:themeColor="text1"/>
          <w:lang w:val="en-US"/>
        </w:rPr>
        <w:t>申请流程</w:t>
      </w:r>
      <w:r w:rsidRPr="00F4498A">
        <w:rPr>
          <w:lang w:val="en-US"/>
        </w:rPr>
        <w:t>Apply online</w:t>
      </w:r>
    </w:p>
    <w:p w:rsidR="0010340C" w:rsidRPr="00F4498A" w:rsidRDefault="0010340C" w:rsidP="002A67C5">
      <w:pPr>
        <w:spacing w:line="360" w:lineRule="auto"/>
        <w:rPr>
          <w:rFonts w:ascii="Times New Roman" w:eastAsia="仿宋" w:hAnsi="Times New Roman" w:cs="Times New Roman"/>
          <w:color w:val="000000" w:themeColor="text1"/>
          <w:lang w:val="en-US"/>
        </w:rPr>
      </w:pPr>
      <w:r w:rsidRPr="00F4498A">
        <w:rPr>
          <w:rFonts w:ascii="Times New Roman" w:eastAsia="仿宋" w:hAnsi="Times New Roman" w:cs="Times New Roman"/>
          <w:color w:val="000000" w:themeColor="text1"/>
          <w:lang w:val="en-US"/>
        </w:rPr>
        <w:t>注册</w:t>
      </w:r>
      <w:r w:rsidRPr="00F4498A">
        <w:rPr>
          <w:rFonts w:ascii="Times New Roman" w:eastAsia="仿宋" w:hAnsi="Times New Roman" w:cs="Times New Roman"/>
          <w:color w:val="000000" w:themeColor="text1"/>
          <w:lang w:val="en-US"/>
        </w:rPr>
        <w:t>-</w:t>
      </w:r>
      <w:r w:rsidRPr="00F4498A">
        <w:rPr>
          <w:rFonts w:ascii="Times New Roman" w:eastAsia="仿宋" w:hAnsi="Times New Roman" w:cs="Times New Roman"/>
          <w:color w:val="000000" w:themeColor="text1"/>
          <w:lang w:val="en-US"/>
        </w:rPr>
        <w:t>填写申请信息</w:t>
      </w:r>
      <w:r w:rsidRPr="00F4498A">
        <w:rPr>
          <w:rFonts w:ascii="Times New Roman" w:eastAsia="仿宋" w:hAnsi="Times New Roman" w:cs="Times New Roman"/>
          <w:color w:val="000000" w:themeColor="text1"/>
          <w:lang w:val="en-US"/>
        </w:rPr>
        <w:t>-</w:t>
      </w:r>
      <w:r w:rsidRPr="00F4498A">
        <w:rPr>
          <w:rFonts w:ascii="Times New Roman" w:eastAsia="仿宋" w:hAnsi="Times New Roman" w:cs="Times New Roman"/>
          <w:color w:val="000000" w:themeColor="text1"/>
          <w:lang w:val="en-US"/>
        </w:rPr>
        <w:t>上传申请材料</w:t>
      </w:r>
      <w:r w:rsidRPr="00F4498A">
        <w:rPr>
          <w:rFonts w:ascii="Times New Roman" w:eastAsia="仿宋" w:hAnsi="Times New Roman" w:cs="Times New Roman"/>
          <w:color w:val="000000" w:themeColor="text1"/>
          <w:lang w:val="en-US"/>
        </w:rPr>
        <w:t>-</w:t>
      </w:r>
      <w:r w:rsidRPr="00F4498A">
        <w:rPr>
          <w:rFonts w:ascii="Times New Roman" w:eastAsia="仿宋" w:hAnsi="Times New Roman" w:cs="Times New Roman"/>
          <w:color w:val="000000" w:themeColor="text1"/>
          <w:lang w:val="en-US"/>
        </w:rPr>
        <w:t>在线支付费用</w:t>
      </w:r>
      <w:r w:rsidRPr="00F4498A">
        <w:rPr>
          <w:rFonts w:ascii="Times New Roman" w:eastAsia="仿宋" w:hAnsi="Times New Roman" w:cs="Times New Roman"/>
          <w:color w:val="000000" w:themeColor="text1"/>
          <w:lang w:val="en-US"/>
        </w:rPr>
        <w:t>-</w:t>
      </w:r>
      <w:r w:rsidRPr="00F4498A">
        <w:rPr>
          <w:rFonts w:ascii="Times New Roman" w:eastAsia="仿宋" w:hAnsi="Times New Roman" w:cs="Times New Roman"/>
          <w:color w:val="000000" w:themeColor="text1"/>
          <w:lang w:val="en-US"/>
        </w:rPr>
        <w:t>评估与审核</w:t>
      </w:r>
      <w:r w:rsidRPr="00F4498A">
        <w:rPr>
          <w:rFonts w:ascii="Times New Roman" w:eastAsia="仿宋" w:hAnsi="Times New Roman" w:cs="Times New Roman"/>
          <w:color w:val="000000" w:themeColor="text1"/>
          <w:lang w:val="en-US"/>
        </w:rPr>
        <w:t>-</w:t>
      </w:r>
      <w:r w:rsidRPr="00F4498A">
        <w:rPr>
          <w:rFonts w:ascii="Times New Roman" w:eastAsia="仿宋" w:hAnsi="Times New Roman" w:cs="Times New Roman"/>
          <w:color w:val="000000" w:themeColor="text1"/>
          <w:lang w:val="en-US"/>
        </w:rPr>
        <w:t>认证完成</w:t>
      </w:r>
    </w:p>
    <w:p w:rsidR="0010340C" w:rsidRPr="00F4498A" w:rsidRDefault="0010340C" w:rsidP="002A67C5">
      <w:pPr>
        <w:spacing w:line="360" w:lineRule="auto"/>
        <w:rPr>
          <w:rFonts w:ascii="Times New Roman" w:eastAsia="仿宋" w:hAnsi="Times New Roman" w:cs="Times New Roman" w:hint="eastAsia"/>
          <w:color w:val="002060"/>
          <w:lang w:val="en-US"/>
        </w:rPr>
      </w:pPr>
      <w:r w:rsidRPr="00F4498A">
        <w:rPr>
          <w:rFonts w:ascii="Times New Roman" w:eastAsia="仿宋" w:hAnsi="Times New Roman" w:cs="Times New Roman"/>
          <w:color w:val="002060"/>
          <w:lang w:val="en-US"/>
        </w:rPr>
        <w:t>Register-Fill in application information-Upload application materials-Pay online--evaluation and review-Evaluation results</w:t>
      </w:r>
    </w:p>
    <w:p w:rsidR="0010340C" w:rsidRPr="00F4498A" w:rsidRDefault="0010340C" w:rsidP="002A67C5">
      <w:pPr>
        <w:spacing w:line="360" w:lineRule="auto"/>
        <w:rPr>
          <w:rFonts w:ascii="Times New Roman" w:eastAsia="仿宋" w:hAnsi="Times New Roman" w:cs="Times New Roman"/>
          <w:color w:val="000000" w:themeColor="text1"/>
          <w:lang w:val="en-US"/>
        </w:rPr>
      </w:pPr>
      <w:r w:rsidRPr="00F4498A">
        <w:rPr>
          <w:rFonts w:ascii="Times New Roman" w:eastAsia="仿宋" w:hAnsi="Times New Roman" w:cs="Times New Roman"/>
          <w:color w:val="000000" w:themeColor="text1"/>
          <w:lang w:val="en-US"/>
        </w:rPr>
        <w:t>认证工作时限</w:t>
      </w:r>
      <w:r w:rsidRPr="00F4498A">
        <w:rPr>
          <w:rFonts w:ascii="Times New Roman" w:eastAsia="仿宋" w:hAnsi="Times New Roman" w:cs="Times New Roman"/>
          <w:color w:val="000000" w:themeColor="text1"/>
          <w:lang w:val="en-US"/>
        </w:rPr>
        <w:t>: 10-20</w:t>
      </w:r>
      <w:r w:rsidRPr="00F4498A">
        <w:rPr>
          <w:rFonts w:ascii="Times New Roman" w:eastAsia="仿宋" w:hAnsi="Times New Roman" w:cs="Times New Roman"/>
          <w:color w:val="000000" w:themeColor="text1"/>
          <w:lang w:val="en-US"/>
        </w:rPr>
        <w:t>个工作日</w:t>
      </w:r>
    </w:p>
    <w:p w:rsidR="00AF50DA" w:rsidRPr="00F4498A" w:rsidRDefault="00AF50DA" w:rsidP="002A67C5">
      <w:pPr>
        <w:spacing w:line="360" w:lineRule="auto"/>
        <w:rPr>
          <w:rFonts w:ascii="Times New Roman" w:eastAsia="仿宋" w:hAnsi="Times New Roman" w:cs="Times New Roman"/>
          <w:color w:val="002060"/>
          <w:lang w:val="en-US"/>
        </w:rPr>
      </w:pPr>
      <w:r w:rsidRPr="00F4498A">
        <w:rPr>
          <w:rFonts w:ascii="Times New Roman" w:eastAsia="仿宋" w:hAnsi="Times New Roman" w:cs="Times New Roman"/>
          <w:color w:val="002060"/>
          <w:lang w:val="en-US"/>
        </w:rPr>
        <w:t>Time limit of Evaluation: 10-20 working days</w:t>
      </w:r>
    </w:p>
    <w:p w:rsidR="00AF50DA" w:rsidRPr="00AF50DA" w:rsidRDefault="0010340C" w:rsidP="002A67C5">
      <w:pPr>
        <w:spacing w:line="360" w:lineRule="auto"/>
        <w:rPr>
          <w:rFonts w:ascii="Times New Roman" w:eastAsia="仿宋" w:hAnsi="Times New Roman" w:cs="Times New Roman" w:hint="eastAsia"/>
          <w:color w:val="000000" w:themeColor="text1"/>
          <w:lang w:val="en-US"/>
        </w:rPr>
      </w:pPr>
      <w:r w:rsidRPr="00F4498A">
        <w:rPr>
          <w:rFonts w:ascii="Times New Roman" w:eastAsia="仿宋" w:hAnsi="Times New Roman" w:cs="Times New Roman"/>
          <w:color w:val="000000" w:themeColor="text1"/>
          <w:lang w:val="en-US"/>
        </w:rPr>
        <w:t>注</w:t>
      </w:r>
      <w:r w:rsidRPr="00F4498A">
        <w:rPr>
          <w:rFonts w:ascii="Times New Roman" w:eastAsia="仿宋" w:hAnsi="Times New Roman" w:cs="Times New Roman"/>
          <w:color w:val="000000" w:themeColor="text1"/>
          <w:lang w:val="en-US"/>
        </w:rPr>
        <w:t>:</w:t>
      </w:r>
      <w:r w:rsidRPr="00F4498A">
        <w:rPr>
          <w:rFonts w:ascii="Times New Roman" w:eastAsia="仿宋" w:hAnsi="Times New Roman" w:cs="Times New Roman"/>
          <w:color w:val="000000" w:themeColor="text1"/>
          <w:lang w:val="en-US"/>
        </w:rPr>
        <w:t>以下情况可能导致认证工作周期延长</w:t>
      </w:r>
    </w:p>
    <w:p w:rsidR="00AF50DA" w:rsidRPr="00AF50DA" w:rsidRDefault="00AF50DA" w:rsidP="002A67C5">
      <w:pPr>
        <w:spacing w:line="360" w:lineRule="auto"/>
        <w:rPr>
          <w:rFonts w:ascii="Times New Roman" w:eastAsia="仿宋" w:hAnsi="Times New Roman" w:cs="Times New Roman"/>
          <w:color w:val="002060"/>
          <w:lang w:val="en-US"/>
        </w:rPr>
      </w:pPr>
      <w:r w:rsidRPr="00AF50DA">
        <w:rPr>
          <w:rFonts w:ascii="Times New Roman" w:eastAsia="仿宋" w:hAnsi="Times New Roman" w:cs="Times New Roman"/>
          <w:color w:val="002060"/>
          <w:lang w:val="en-US"/>
        </w:rPr>
        <w:t>Note: The following situations may lead to an extended certification process:</w:t>
      </w:r>
    </w:p>
    <w:p w:rsidR="0010340C" w:rsidRPr="00F4498A" w:rsidRDefault="0010340C" w:rsidP="002A67C5">
      <w:pPr>
        <w:spacing w:line="360" w:lineRule="auto"/>
        <w:rPr>
          <w:rFonts w:ascii="Times New Roman" w:eastAsia="仿宋" w:hAnsi="Times New Roman" w:cs="Times New Roman"/>
          <w:color w:val="000000" w:themeColor="text1"/>
          <w:lang w:val="en-US"/>
        </w:rPr>
      </w:pPr>
      <w:r w:rsidRPr="00F4498A">
        <w:rPr>
          <w:rFonts w:ascii="Times New Roman" w:eastAsia="仿宋" w:hAnsi="Times New Roman" w:cs="Times New Roman"/>
          <w:color w:val="000000" w:themeColor="text1"/>
          <w:lang w:val="en-US"/>
        </w:rPr>
        <w:t>1)</w:t>
      </w:r>
      <w:r w:rsidRPr="00F4498A">
        <w:rPr>
          <w:rFonts w:ascii="Times New Roman" w:eastAsia="仿宋" w:hAnsi="Times New Roman" w:cs="Times New Roman"/>
          <w:color w:val="000000" w:themeColor="text1"/>
          <w:lang w:val="en-US"/>
        </w:rPr>
        <w:t>颁证院校或核查机构因未能及时反馈核查结果的</w:t>
      </w:r>
      <w:r w:rsidRPr="00F4498A">
        <w:rPr>
          <w:rFonts w:ascii="Times New Roman" w:eastAsia="仿宋" w:hAnsi="Times New Roman" w:cs="Times New Roman"/>
          <w:color w:val="000000" w:themeColor="text1"/>
          <w:lang w:val="en-US"/>
        </w:rPr>
        <w:t>:</w:t>
      </w:r>
    </w:p>
    <w:p w:rsidR="0010340C" w:rsidRPr="00F4498A" w:rsidRDefault="0010340C" w:rsidP="002A67C5">
      <w:pPr>
        <w:spacing w:line="360" w:lineRule="auto"/>
        <w:rPr>
          <w:rFonts w:ascii="Times New Roman" w:eastAsia="仿宋" w:hAnsi="Times New Roman" w:cs="Times New Roman"/>
          <w:color w:val="000000" w:themeColor="text1"/>
          <w:lang w:val="en-US"/>
        </w:rPr>
      </w:pPr>
      <w:r w:rsidRPr="00F4498A">
        <w:rPr>
          <w:rFonts w:ascii="Times New Roman" w:eastAsia="仿宋" w:hAnsi="Times New Roman" w:cs="Times New Roman"/>
          <w:color w:val="000000" w:themeColor="text1"/>
          <w:lang w:val="en-US"/>
        </w:rPr>
        <w:t>2)</w:t>
      </w:r>
      <w:r w:rsidRPr="00F4498A">
        <w:rPr>
          <w:rFonts w:ascii="Times New Roman" w:eastAsia="仿宋" w:hAnsi="Times New Roman" w:cs="Times New Roman"/>
          <w:color w:val="000000" w:themeColor="text1"/>
          <w:lang w:val="en-US"/>
        </w:rPr>
        <w:t>因国内外法定节假日只需顺延工作时间的</w:t>
      </w:r>
      <w:r w:rsidRPr="00F4498A">
        <w:rPr>
          <w:rFonts w:ascii="Times New Roman" w:eastAsia="仿宋" w:hAnsi="Times New Roman" w:cs="Times New Roman"/>
          <w:color w:val="000000" w:themeColor="text1"/>
          <w:lang w:val="en-US"/>
        </w:rPr>
        <w:t>:</w:t>
      </w:r>
    </w:p>
    <w:p w:rsidR="0010340C" w:rsidRPr="00F4498A" w:rsidRDefault="0010340C" w:rsidP="002A67C5">
      <w:pPr>
        <w:spacing w:line="360" w:lineRule="auto"/>
        <w:rPr>
          <w:rFonts w:ascii="Times New Roman" w:eastAsia="仿宋" w:hAnsi="Times New Roman" w:cs="Times New Roman"/>
          <w:color w:val="000000" w:themeColor="text1"/>
          <w:lang w:val="en-US"/>
        </w:rPr>
      </w:pPr>
      <w:r w:rsidRPr="00F4498A">
        <w:rPr>
          <w:rFonts w:ascii="Times New Roman" w:eastAsia="仿宋" w:hAnsi="Times New Roman" w:cs="Times New Roman"/>
          <w:color w:val="000000" w:themeColor="text1"/>
          <w:lang w:val="en-US"/>
        </w:rPr>
        <w:t>3)</w:t>
      </w:r>
      <w:r w:rsidRPr="00F4498A">
        <w:rPr>
          <w:rFonts w:ascii="Times New Roman" w:eastAsia="仿宋" w:hAnsi="Times New Roman" w:cs="Times New Roman"/>
          <w:color w:val="000000" w:themeColor="text1"/>
          <w:lang w:val="en-US"/>
        </w:rPr>
        <w:t>申请人未按要求及时补充有关辅助材料的</w:t>
      </w:r>
    </w:p>
    <w:p w:rsidR="0010340C" w:rsidRPr="00F4498A" w:rsidRDefault="0010340C" w:rsidP="002A67C5">
      <w:pPr>
        <w:spacing w:line="360" w:lineRule="auto"/>
        <w:rPr>
          <w:rFonts w:ascii="Times New Roman" w:eastAsia="仿宋" w:hAnsi="Times New Roman" w:cs="Times New Roman"/>
          <w:color w:val="002060"/>
          <w:lang w:val="en-US"/>
        </w:rPr>
      </w:pPr>
      <w:r w:rsidRPr="00F4498A">
        <w:rPr>
          <w:rFonts w:ascii="Times New Roman" w:eastAsia="仿宋" w:hAnsi="Times New Roman" w:cs="Times New Roman"/>
          <w:color w:val="002060"/>
          <w:lang w:val="en-US"/>
        </w:rPr>
        <w:t>1)The Awarding Body or verification agency fails to feed back the verification results intime;</w:t>
      </w:r>
    </w:p>
    <w:p w:rsidR="0010340C" w:rsidRPr="00F4498A" w:rsidRDefault="0010340C" w:rsidP="002A67C5">
      <w:pPr>
        <w:spacing w:line="360" w:lineRule="auto"/>
        <w:rPr>
          <w:rFonts w:ascii="Times New Roman" w:eastAsia="仿宋" w:hAnsi="Times New Roman" w:cs="Times New Roman"/>
          <w:color w:val="002060"/>
          <w:lang w:val="en-US"/>
        </w:rPr>
      </w:pPr>
      <w:r w:rsidRPr="00F4498A">
        <w:rPr>
          <w:rFonts w:ascii="Times New Roman" w:eastAsia="仿宋" w:hAnsi="Times New Roman" w:cs="Times New Roman"/>
          <w:color w:val="002060"/>
          <w:lang w:val="en-US"/>
        </w:rPr>
        <w:t>2)The working hours need to be postponed due to domestic or foreign statutory holidays;</w:t>
      </w:r>
    </w:p>
    <w:p w:rsidR="0010340C" w:rsidRPr="00F4498A" w:rsidRDefault="0010340C" w:rsidP="002A67C5">
      <w:pPr>
        <w:spacing w:line="360" w:lineRule="auto"/>
        <w:rPr>
          <w:rFonts w:ascii="Times New Roman" w:eastAsia="仿宋" w:hAnsi="Times New Roman" w:cs="Times New Roman" w:hint="eastAsia"/>
          <w:color w:val="002060"/>
          <w:lang w:val="en-US"/>
        </w:rPr>
      </w:pPr>
      <w:r w:rsidRPr="00F4498A">
        <w:rPr>
          <w:rFonts w:ascii="Times New Roman" w:eastAsia="仿宋" w:hAnsi="Times New Roman" w:cs="Times New Roman"/>
          <w:color w:val="002060"/>
          <w:lang w:val="en-US"/>
        </w:rPr>
        <w:t>3)The applicant fails to supply relevant supporting materials in time as required.</w:t>
      </w:r>
    </w:p>
    <w:p w:rsidR="0010340C" w:rsidRPr="00F4498A" w:rsidRDefault="0010340C" w:rsidP="002A67C5">
      <w:pPr>
        <w:spacing w:line="360" w:lineRule="auto"/>
        <w:rPr>
          <w:rFonts w:ascii="Times New Roman" w:eastAsia="仿宋" w:hAnsi="Times New Roman" w:cs="Times New Roman"/>
          <w:color w:val="000000" w:themeColor="text1"/>
          <w:lang w:val="en-US"/>
        </w:rPr>
      </w:pPr>
      <w:r w:rsidRPr="00F4498A">
        <w:rPr>
          <w:rFonts w:ascii="Times New Roman" w:eastAsia="仿宋" w:hAnsi="Times New Roman" w:cs="Times New Roman"/>
          <w:color w:val="000000" w:themeColor="text1"/>
          <w:lang w:val="en-US"/>
        </w:rPr>
        <w:t>具体认证流程可以点击链接阅读</w:t>
      </w:r>
      <w:r w:rsidRPr="00F4498A">
        <w:rPr>
          <w:rFonts w:ascii="Times New Roman" w:eastAsia="仿宋" w:hAnsi="Times New Roman" w:cs="Times New Roman"/>
          <w:color w:val="000000" w:themeColor="text1"/>
          <w:lang w:val="en-US"/>
        </w:rPr>
        <w:t>:</w:t>
      </w:r>
    </w:p>
    <w:p w:rsidR="0010340C" w:rsidRPr="00F4498A" w:rsidRDefault="0010340C" w:rsidP="002A67C5">
      <w:pPr>
        <w:spacing w:line="360" w:lineRule="auto"/>
        <w:rPr>
          <w:rFonts w:ascii="Times New Roman" w:eastAsia="仿宋" w:hAnsi="Times New Roman" w:cs="Times New Roman"/>
          <w:color w:val="002060"/>
          <w:lang w:val="en-US"/>
        </w:rPr>
      </w:pPr>
      <w:r w:rsidRPr="00F4498A">
        <w:rPr>
          <w:rFonts w:ascii="Times New Roman" w:eastAsia="仿宋" w:hAnsi="Times New Roman" w:cs="Times New Roman"/>
          <w:color w:val="002060"/>
          <w:lang w:val="en-US"/>
        </w:rPr>
        <w:t>The specific certification process can be read by clicking the link:</w:t>
      </w:r>
    </w:p>
    <w:p w:rsidR="0010340C" w:rsidRDefault="00CC793B" w:rsidP="002A67C5">
      <w:pPr>
        <w:spacing w:line="360" w:lineRule="auto"/>
        <w:rPr>
          <w:rStyle w:val="a4"/>
          <w:rFonts w:ascii="Times New Roman" w:eastAsia="仿宋" w:hAnsi="Times New Roman" w:cs="Times New Roman"/>
          <w:lang w:val="en-US"/>
        </w:rPr>
      </w:pPr>
      <w:hyperlink r:id="rId13" w:history="1">
        <w:r w:rsidR="0010340C" w:rsidRPr="00F4498A">
          <w:rPr>
            <w:rStyle w:val="a4"/>
            <w:rFonts w:ascii="Times New Roman" w:eastAsia="仿宋" w:hAnsi="Times New Roman" w:cs="Times New Roman"/>
            <w:lang w:val="en-US"/>
          </w:rPr>
          <w:t>https://mp.weixin.qq.com/s/QnUBD1yuNc0dknjTE892aA</w:t>
        </w:r>
      </w:hyperlink>
    </w:p>
    <w:p w:rsidR="002A67C5" w:rsidRPr="002A67C5" w:rsidRDefault="002A67C5" w:rsidP="002A67C5">
      <w:pPr>
        <w:spacing w:line="360" w:lineRule="auto"/>
        <w:rPr>
          <w:rFonts w:ascii="Times New Roman" w:eastAsia="仿宋" w:hAnsi="Times New Roman" w:cs="Times New Roman"/>
          <w:color w:val="000000" w:themeColor="text1"/>
          <w:lang w:val="en-US"/>
        </w:rPr>
      </w:pPr>
      <w:r w:rsidRPr="002A67C5">
        <w:rPr>
          <w:rFonts w:ascii="Times New Roman" w:eastAsia="仿宋" w:hAnsi="Times New Roman" w:cs="Times New Roman" w:hint="eastAsia"/>
          <w:color w:val="000000" w:themeColor="text1"/>
          <w:lang w:val="en-US"/>
        </w:rPr>
        <w:t>深圳市外专局国（境）外学历学位认证系统操作指南</w:t>
      </w:r>
    </w:p>
    <w:p w:rsidR="002A67C5" w:rsidRPr="002A67C5" w:rsidRDefault="002A67C5" w:rsidP="002A67C5">
      <w:pPr>
        <w:spacing w:line="360" w:lineRule="auto"/>
        <w:rPr>
          <w:rFonts w:ascii="Times New Roman" w:eastAsia="仿宋" w:hAnsi="Times New Roman" w:cs="Times New Roman"/>
          <w:color w:val="002060"/>
          <w:lang w:val="en-US"/>
        </w:rPr>
      </w:pPr>
      <w:r w:rsidRPr="002A67C5">
        <w:rPr>
          <w:rFonts w:ascii="Times New Roman" w:eastAsia="仿宋" w:hAnsi="Times New Roman" w:cs="Times New Roman"/>
          <w:color w:val="002060"/>
          <w:lang w:val="en-US"/>
        </w:rPr>
        <w:t>Operation Guide for the Shenzhen Municipal Bureau of Foreign Experts Affairs Overseas Education Qualification Certification System:</w:t>
      </w:r>
    </w:p>
    <w:p w:rsidR="00AF50DA" w:rsidRPr="002A67C5" w:rsidRDefault="00AF50DA" w:rsidP="002A67C5">
      <w:pPr>
        <w:spacing w:line="360" w:lineRule="auto"/>
        <w:rPr>
          <w:rStyle w:val="a4"/>
          <w:rFonts w:ascii="Times New Roman" w:hAnsi="Times New Roman" w:cs="Times New Roman"/>
        </w:rPr>
      </w:pPr>
      <w:r w:rsidRPr="002A67C5">
        <w:rPr>
          <w:rStyle w:val="a4"/>
          <w:rFonts w:ascii="Times New Roman" w:hAnsi="Times New Roman" w:cs="Times New Roman"/>
          <w:lang w:val="en-US"/>
        </w:rPr>
        <w:t>http://stic.sz.gov.cn/xxgk/ztzl/wz/wtjd/content/post_10212733.html</w:t>
      </w:r>
    </w:p>
    <w:p w:rsidR="0010340C" w:rsidRPr="00F4498A" w:rsidRDefault="0010340C" w:rsidP="002A67C5">
      <w:pPr>
        <w:spacing w:line="360" w:lineRule="auto"/>
        <w:ind w:firstLineChars="200" w:firstLine="420"/>
        <w:rPr>
          <w:rFonts w:ascii="Times New Roman" w:eastAsia="仿宋" w:hAnsi="Times New Roman" w:cs="Times New Roman"/>
          <w:color w:val="002060"/>
          <w:lang w:val="en-US"/>
        </w:rPr>
      </w:pPr>
      <w:r w:rsidRPr="00F4498A">
        <w:rPr>
          <w:rFonts w:ascii="Times New Roman" w:eastAsia="仿宋" w:hAnsi="Times New Roman" w:cs="Times New Roman"/>
          <w:color w:val="002060"/>
          <w:lang w:val="en-US"/>
        </w:rPr>
        <w:lastRenderedPageBreak/>
        <w:drawing>
          <wp:inline distT="0" distB="0" distL="0" distR="0" wp14:anchorId="2BD1B50B" wp14:editId="271B3440">
            <wp:extent cx="2270760" cy="3251027"/>
            <wp:effectExtent l="0" t="0" r="0" b="6985"/>
            <wp:docPr id="4" name="图片 4" descr="D:\软件\微信\文件\WeChat Files\wxid_b7bg0habrq0g22\FileStorage\Temp\16989786862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软件\微信\文件\WeChat Files\wxid_b7bg0habrq0g22\FileStorage\Temp\169897868625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23432" cy="3326437"/>
                    </a:xfrm>
                    <a:prstGeom prst="rect">
                      <a:avLst/>
                    </a:prstGeom>
                    <a:noFill/>
                    <a:ln>
                      <a:noFill/>
                    </a:ln>
                  </pic:spPr>
                </pic:pic>
              </a:graphicData>
            </a:graphic>
          </wp:inline>
        </w:drawing>
      </w:r>
    </w:p>
    <w:p w:rsidR="0010340C" w:rsidRPr="00AF50DA" w:rsidRDefault="00AF50DA" w:rsidP="002A67C5">
      <w:pPr>
        <w:pStyle w:val="3"/>
      </w:pPr>
      <w:r>
        <w:rPr>
          <w:rFonts w:hint="eastAsia"/>
        </w:rPr>
        <w:t>2</w:t>
      </w:r>
      <w:r>
        <w:t xml:space="preserve">.3 </w:t>
      </w:r>
      <w:r w:rsidR="00363E7F" w:rsidRPr="00F4498A">
        <w:t>驻外使馆办理</w:t>
      </w:r>
      <w:r w:rsidR="0010340C" w:rsidRPr="00F4498A">
        <w:rPr>
          <w:rFonts w:cs="Times New Roman"/>
          <w:color w:val="002060"/>
          <w:highlight w:val="cyan"/>
        </w:rPr>
        <w:t>Handling by foreign embassies</w:t>
      </w:r>
    </w:p>
    <w:p w:rsidR="0010340C" w:rsidRPr="00F4498A" w:rsidRDefault="0010340C" w:rsidP="002A67C5">
      <w:pPr>
        <w:spacing w:line="360" w:lineRule="auto"/>
        <w:rPr>
          <w:rFonts w:ascii="Times New Roman" w:eastAsia="仿宋" w:hAnsi="Times New Roman" w:cs="Times New Roman"/>
          <w:color w:val="000000" w:themeColor="text1"/>
        </w:rPr>
      </w:pPr>
      <w:r w:rsidRPr="00F4498A">
        <w:rPr>
          <w:rFonts w:ascii="Times New Roman" w:eastAsia="仿宋" w:hAnsi="Times New Roman" w:cs="Times New Roman"/>
          <w:color w:val="000000" w:themeColor="text1"/>
        </w:rPr>
        <w:t>我国驻学位证书颁发国的使、领馆对文件进行认证的流程如下：首先，申请人需要将文件提交给当地的公证员进行公证，公证员会在文件上签字并盖章。接着，申请人需要将公证过的文件提交给所在省的政府进行认证，省政府会确认公证员的签名是真实的。最后，申请人需要将经过省政府认证的文件提交给我国驻当地的领事馆进行认证，领事馆会确认省政府的盖章是真实的。另外需要注意的是，从</w:t>
      </w:r>
      <w:r w:rsidRPr="00F4498A">
        <w:rPr>
          <w:rFonts w:ascii="Times New Roman" w:eastAsia="仿宋" w:hAnsi="Times New Roman" w:cs="Times New Roman"/>
          <w:color w:val="000000" w:themeColor="text1"/>
        </w:rPr>
        <w:t>2023</w:t>
      </w:r>
      <w:r w:rsidRPr="00F4498A">
        <w:rPr>
          <w:rFonts w:ascii="Times New Roman" w:eastAsia="仿宋" w:hAnsi="Times New Roman" w:cs="Times New Roman"/>
          <w:color w:val="000000" w:themeColor="text1"/>
        </w:rPr>
        <w:t>年</w:t>
      </w:r>
      <w:r w:rsidRPr="00F4498A">
        <w:rPr>
          <w:rFonts w:ascii="Times New Roman" w:eastAsia="仿宋" w:hAnsi="Times New Roman" w:cs="Times New Roman"/>
          <w:color w:val="000000" w:themeColor="text1"/>
        </w:rPr>
        <w:t>11</w:t>
      </w:r>
      <w:r w:rsidRPr="00F4498A">
        <w:rPr>
          <w:rFonts w:ascii="Times New Roman" w:eastAsia="仿宋" w:hAnsi="Times New Roman" w:cs="Times New Roman"/>
          <w:color w:val="000000" w:themeColor="text1"/>
        </w:rPr>
        <w:t>月</w:t>
      </w:r>
      <w:r w:rsidRPr="00F4498A">
        <w:rPr>
          <w:rFonts w:ascii="Times New Roman" w:eastAsia="仿宋" w:hAnsi="Times New Roman" w:cs="Times New Roman"/>
          <w:color w:val="000000" w:themeColor="text1"/>
        </w:rPr>
        <w:t>7</w:t>
      </w:r>
      <w:r w:rsidRPr="00F4498A">
        <w:rPr>
          <w:rFonts w:ascii="Times New Roman" w:eastAsia="仿宋" w:hAnsi="Times New Roman" w:cs="Times New Roman"/>
          <w:color w:val="000000" w:themeColor="text1"/>
        </w:rPr>
        <w:t>日开始，我国正式启动了海牙认证的流程。如果申请人的所在国是海牙缔约国的成员，那么他们可以直接进行海牙认证。每个国家的具体流程、所需资料、费用和时间可能会有所不同，因此建议提前与当地的使馆进行确认。</w:t>
      </w:r>
    </w:p>
    <w:p w:rsidR="0010340C" w:rsidRPr="00F4498A" w:rsidRDefault="0010340C" w:rsidP="002A67C5">
      <w:pPr>
        <w:spacing w:line="360" w:lineRule="auto"/>
        <w:rPr>
          <w:rFonts w:ascii="Times New Roman" w:eastAsia="仿宋" w:hAnsi="Times New Roman" w:cs="Times New Roman"/>
          <w:color w:val="002060"/>
          <w:lang w:val="en-US"/>
        </w:rPr>
      </w:pPr>
      <w:r w:rsidRPr="00F4498A">
        <w:rPr>
          <w:rFonts w:ascii="Times New Roman" w:eastAsia="仿宋" w:hAnsi="Times New Roman" w:cs="Times New Roman"/>
          <w:color w:val="002060"/>
          <w:lang w:val="en-US"/>
        </w:rPr>
        <w:t>The process of certification of the document in the embassy or consulate of the issuing country is as follows: First, the applicant needs to submit the document to the local notary for notarization, and the notary will sign and seal the document. Then, the applicant needs to submit the notarized documents to the provincial government for certification, and the provincial government will confirm that the notary's signature is true. Finally, the applicant needs to submit the documents certified by the provincial government to the local Chinese consulate for certification, and the consulate will confirm that the seal of the provincial government is true. In addition, it should be noted that, starting from November 7,2023, China has officially launched the certification process of The Hague. If the applicant's host country is a member of the Hague Contracting State, then they can directly perform the Hague certification. The specific process, information required, costs and time may vary from country to country, so it is recommended to confirm with the local embassy in advance.</w:t>
      </w:r>
    </w:p>
    <w:p w:rsidR="00363E7F" w:rsidRPr="00F4498A" w:rsidRDefault="00363E7F" w:rsidP="002A67C5">
      <w:pPr>
        <w:spacing w:line="360" w:lineRule="auto"/>
        <w:ind w:firstLineChars="200" w:firstLine="420"/>
        <w:rPr>
          <w:rFonts w:ascii="Times New Roman" w:eastAsia="仿宋" w:hAnsi="Times New Roman" w:cs="Times New Roman"/>
          <w:color w:val="002060"/>
          <w:lang w:val="en-US"/>
        </w:rPr>
      </w:pPr>
    </w:p>
    <w:p w:rsidR="0010340C" w:rsidRPr="00AF50DA" w:rsidRDefault="00363E7F" w:rsidP="002A67C5">
      <w:pPr>
        <w:pStyle w:val="3"/>
        <w:rPr>
          <w:lang w:val="en-US"/>
        </w:rPr>
      </w:pPr>
      <w:r w:rsidRPr="00F4498A">
        <w:rPr>
          <w:highlight w:val="cyan"/>
          <w:lang w:val="en-US"/>
        </w:rPr>
        <w:lastRenderedPageBreak/>
        <w:t>2.4</w:t>
      </w:r>
      <w:r w:rsidRPr="00F4498A">
        <w:rPr>
          <w:highlight w:val="cyan"/>
        </w:rPr>
        <w:t>驻华使馆办理</w:t>
      </w:r>
      <w:r w:rsidR="0010340C" w:rsidRPr="00F4498A">
        <w:rPr>
          <w:rFonts w:cs="Times New Roman"/>
          <w:color w:val="002060"/>
          <w:highlight w:val="cyan"/>
          <w:lang w:val="en-US"/>
        </w:rPr>
        <w:t>Handling by the Chinese Embassy in China</w:t>
      </w:r>
    </w:p>
    <w:p w:rsidR="0010340C" w:rsidRPr="00F4498A" w:rsidRDefault="0010340C" w:rsidP="002A67C5">
      <w:pPr>
        <w:spacing w:line="360" w:lineRule="auto"/>
        <w:rPr>
          <w:rFonts w:ascii="Times New Roman" w:eastAsia="仿宋" w:hAnsi="Times New Roman" w:cs="Times New Roman"/>
          <w:color w:val="000000" w:themeColor="text1"/>
          <w:lang w:val="en-US"/>
        </w:rPr>
      </w:pPr>
      <w:r w:rsidRPr="00F4498A">
        <w:rPr>
          <w:rFonts w:ascii="Times New Roman" w:eastAsia="仿宋" w:hAnsi="Times New Roman" w:cs="Times New Roman"/>
          <w:color w:val="000000" w:themeColor="text1"/>
          <w:lang w:val="en-US"/>
        </w:rPr>
        <w:t>如果外籍人士人在国内，他们可以直接前往学位取得国驻华使、领馆进行认证。但请注意，不是所有国家在驻华使领馆都提供认证业务，因此请提前与学位取得国驻华使领馆确认。</w:t>
      </w:r>
    </w:p>
    <w:p w:rsidR="0010340C" w:rsidRPr="00F4498A" w:rsidRDefault="0010340C" w:rsidP="002A67C5">
      <w:pPr>
        <w:spacing w:line="360" w:lineRule="auto"/>
        <w:rPr>
          <w:rFonts w:ascii="Times New Roman" w:eastAsia="仿宋" w:hAnsi="Times New Roman" w:cs="Times New Roman"/>
          <w:color w:val="002060"/>
          <w:lang w:val="en-US"/>
        </w:rPr>
      </w:pPr>
      <w:r w:rsidRPr="00F4498A">
        <w:rPr>
          <w:rFonts w:ascii="Times New Roman" w:eastAsia="仿宋" w:hAnsi="Times New Roman" w:cs="Times New Roman"/>
          <w:color w:val="002060"/>
          <w:lang w:val="en-US"/>
        </w:rPr>
        <w:t>If the foreigners are in China, they can go directly to the degree to obtain the national embassy or consulate in China for certification. However, please note that not all Chinese embassies and consulates in China provide certification services, so please confirm with the Chinese embassies and consulates in China that have obtained their degrees in advance.</w:t>
      </w:r>
    </w:p>
    <w:p w:rsidR="0043200F" w:rsidRPr="00AF50DA" w:rsidRDefault="0010340C" w:rsidP="002A67C5">
      <w:pPr>
        <w:spacing w:line="360" w:lineRule="auto"/>
        <w:ind w:firstLineChars="200" w:firstLine="420"/>
        <w:rPr>
          <w:rFonts w:ascii="Times New Roman" w:eastAsia="仿宋" w:hAnsi="Times New Roman" w:cs="Times New Roman" w:hint="eastAsia"/>
          <w:color w:val="002060"/>
          <w:lang w:val="en-US"/>
        </w:rPr>
      </w:pPr>
      <w:r w:rsidRPr="00F4498A">
        <w:rPr>
          <w:rFonts w:ascii="Times New Roman" w:eastAsia="仿宋" w:hAnsi="Times New Roman" w:cs="Times New Roman"/>
          <w:color w:val="002060"/>
          <w:lang w:val="en-US"/>
        </w:rPr>
        <w:drawing>
          <wp:inline distT="0" distB="0" distL="0" distR="0" wp14:anchorId="59B03924" wp14:editId="588CF544">
            <wp:extent cx="3942892" cy="2604393"/>
            <wp:effectExtent l="0" t="0" r="635" b="5715"/>
            <wp:docPr id="2" name="图片 2" descr="D:\软件\微信\文件\WeChat Files\wxid_b7bg0habrq0g22\FileStorage\Temp\16989791858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软件\微信\文件\WeChat Files\wxid_b7bg0habrq0g22\FileStorage\Temp\1698979185876.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80133" cy="2761098"/>
                    </a:xfrm>
                    <a:prstGeom prst="rect">
                      <a:avLst/>
                    </a:prstGeom>
                    <a:noFill/>
                    <a:ln>
                      <a:noFill/>
                    </a:ln>
                  </pic:spPr>
                </pic:pic>
              </a:graphicData>
            </a:graphic>
          </wp:inline>
        </w:drawing>
      </w:r>
    </w:p>
    <w:p w:rsidR="0033655B" w:rsidRPr="0033655B" w:rsidRDefault="00AF50DA" w:rsidP="002A67C5">
      <w:pPr>
        <w:pStyle w:val="2"/>
        <w:rPr>
          <w:highlight w:val="yellow"/>
          <w:lang w:val="en-US"/>
        </w:rPr>
      </w:pPr>
      <w:r w:rsidRPr="0033655B">
        <w:rPr>
          <w:rFonts w:hint="eastAsia"/>
          <w:highlight w:val="yellow"/>
          <w:lang w:val="en-US"/>
        </w:rPr>
        <w:t>三、</w:t>
      </w:r>
      <w:r w:rsidR="0033655B" w:rsidRPr="0033655B">
        <w:rPr>
          <w:highlight w:val="yellow"/>
          <w:lang w:val="en-US"/>
        </w:rPr>
        <w:t>港澳特别行政区和台湾地区</w:t>
      </w:r>
      <w:r w:rsidR="0033655B" w:rsidRPr="0033655B">
        <w:rPr>
          <w:highlight w:val="yellow"/>
          <w:lang w:val="en-US"/>
        </w:rPr>
        <w:t>degree obtained in the Hong Kong and Macao or Taiwan</w:t>
      </w:r>
    </w:p>
    <w:p w:rsidR="002F6218" w:rsidRPr="0033655B" w:rsidRDefault="002F6218" w:rsidP="0033655B">
      <w:pPr>
        <w:spacing w:line="360" w:lineRule="auto"/>
        <w:rPr>
          <w:rFonts w:ascii="Times New Roman" w:eastAsia="仿宋" w:hAnsi="Times New Roman" w:cs="Times New Roman"/>
          <w:color w:val="000000" w:themeColor="text1"/>
          <w:lang w:val="en-US"/>
        </w:rPr>
      </w:pPr>
      <w:r w:rsidRPr="0033655B">
        <w:rPr>
          <w:rFonts w:ascii="Times New Roman" w:eastAsia="仿宋" w:hAnsi="Times New Roman" w:cs="Times New Roman"/>
          <w:color w:val="000000" w:themeColor="text1"/>
          <w:lang w:val="en-US"/>
        </w:rPr>
        <w:t>最高学位（学历）证书在获得的，应经我国学历认证机构认证或经所在地区公证机构公证。</w:t>
      </w:r>
    </w:p>
    <w:p w:rsidR="002F6218" w:rsidRPr="00F4498A" w:rsidRDefault="002F6218" w:rsidP="0033655B">
      <w:pPr>
        <w:spacing w:line="360" w:lineRule="auto"/>
        <w:rPr>
          <w:rFonts w:ascii="Times New Roman" w:eastAsia="仿宋" w:hAnsi="Times New Roman" w:cs="Times New Roman"/>
          <w:color w:val="002060"/>
          <w:lang w:val="en-US"/>
        </w:rPr>
      </w:pPr>
      <w:r w:rsidRPr="00F4498A">
        <w:rPr>
          <w:rFonts w:ascii="Times New Roman" w:eastAsia="仿宋" w:hAnsi="Times New Roman" w:cs="Times New Roman"/>
          <w:color w:val="002060"/>
          <w:lang w:val="en-US"/>
        </w:rPr>
        <w:t>If the highest academic degree or educational certificate is obtained in the Hong Kong and Macao Special Administrative Regions or Taiwan, it should be authenticated by a Chinese educational credential authentication agency or notarized by the local notary authority.</w:t>
      </w:r>
    </w:p>
    <w:p w:rsidR="0033655B" w:rsidRPr="0033655B" w:rsidRDefault="00AF50DA" w:rsidP="0033655B">
      <w:pPr>
        <w:pStyle w:val="2"/>
        <w:rPr>
          <w:highlight w:val="yellow"/>
        </w:rPr>
      </w:pPr>
      <w:r w:rsidRPr="0033655B">
        <w:rPr>
          <w:highlight w:val="yellow"/>
        </w:rPr>
        <w:t>四、</w:t>
      </w:r>
      <w:r w:rsidR="0033655B" w:rsidRPr="0033655B">
        <w:rPr>
          <w:highlight w:val="yellow"/>
        </w:rPr>
        <w:t>中国境内</w:t>
      </w:r>
      <w:r w:rsidR="0033655B" w:rsidRPr="0033655B">
        <w:rPr>
          <w:highlight w:val="yellow"/>
        </w:rPr>
        <w:t>degree obtained within China</w:t>
      </w:r>
    </w:p>
    <w:p w:rsidR="002F6218" w:rsidRPr="0033655B" w:rsidRDefault="002F6218" w:rsidP="0033655B">
      <w:pPr>
        <w:spacing w:line="360" w:lineRule="auto"/>
        <w:rPr>
          <w:rFonts w:ascii="Times New Roman" w:eastAsia="仿宋" w:hAnsi="Times New Roman" w:cs="Times New Roman"/>
          <w:color w:val="000000" w:themeColor="text1"/>
          <w:lang w:val="en-US"/>
        </w:rPr>
      </w:pPr>
      <w:r w:rsidRPr="0033655B">
        <w:rPr>
          <w:rFonts w:ascii="Times New Roman" w:eastAsia="仿宋" w:hAnsi="Times New Roman" w:cs="Times New Roman"/>
          <w:color w:val="000000" w:themeColor="text1"/>
          <w:lang w:val="en-US"/>
        </w:rPr>
        <w:t>最高学位（学历）证书在获得的，应经学信网认证，需要两个文件：教育部学历证书电子注册备案表</w:t>
      </w:r>
      <w:r w:rsidRPr="0033655B">
        <w:rPr>
          <w:rFonts w:ascii="Times New Roman" w:eastAsia="仿宋" w:hAnsi="Times New Roman" w:cs="Times New Roman"/>
          <w:color w:val="000000" w:themeColor="text1"/>
          <w:lang w:val="en-US"/>
        </w:rPr>
        <w:t>+</w:t>
      </w:r>
      <w:r w:rsidRPr="0033655B">
        <w:rPr>
          <w:rFonts w:ascii="Times New Roman" w:eastAsia="仿宋" w:hAnsi="Times New Roman" w:cs="Times New Roman"/>
          <w:color w:val="000000" w:themeColor="text1"/>
          <w:lang w:val="en-US"/>
        </w:rPr>
        <w:t>中国高等教育学位在线验证报告</w:t>
      </w:r>
      <w:r w:rsidRPr="0033655B">
        <w:rPr>
          <w:rFonts w:ascii="Times New Roman" w:eastAsia="仿宋" w:hAnsi="Times New Roman" w:cs="Times New Roman"/>
          <w:color w:val="000000" w:themeColor="text1"/>
          <w:lang w:val="en-US"/>
        </w:rPr>
        <w:t xml:space="preserve"> http://www.chsi. com.cn/</w:t>
      </w:r>
    </w:p>
    <w:p w:rsidR="00831015" w:rsidRPr="0033655B" w:rsidRDefault="002F6218" w:rsidP="0033655B">
      <w:pPr>
        <w:spacing w:line="360" w:lineRule="auto"/>
        <w:rPr>
          <w:rFonts w:ascii="Times New Roman" w:eastAsia="仿宋" w:hAnsi="Times New Roman" w:cs="Times New Roman" w:hint="eastAsia"/>
          <w:color w:val="002060"/>
          <w:lang w:val="en-US"/>
        </w:rPr>
      </w:pPr>
      <w:r w:rsidRPr="00F4498A">
        <w:rPr>
          <w:rFonts w:ascii="Times New Roman" w:eastAsia="仿宋" w:hAnsi="Times New Roman" w:cs="Times New Roman"/>
          <w:color w:val="002060"/>
          <w:lang w:val="en-US"/>
        </w:rPr>
        <w:t xml:space="preserve">If the highest academic degree or educational certificate is obtained within China, it should be verified through the China Academic Degrees and Graduate Education Development Center (CDGDC) online system. You will have to apply two documents: the CDGDC Academic Certificate Electronic Registration Form and the Chinese Higher </w:t>
      </w:r>
      <w:r w:rsidRPr="00F4498A">
        <w:rPr>
          <w:rFonts w:ascii="Times New Roman" w:eastAsia="仿宋" w:hAnsi="Times New Roman" w:cs="Times New Roman"/>
          <w:color w:val="002060"/>
          <w:lang w:val="en-US"/>
        </w:rPr>
        <w:lastRenderedPageBreak/>
        <w:t xml:space="preserve">Education Degree Online Verification Report, which can be accessed at </w:t>
      </w:r>
      <w:hyperlink r:id="rId16" w:history="1">
        <w:r w:rsidRPr="00F4498A">
          <w:rPr>
            <w:rStyle w:val="a4"/>
            <w:rFonts w:ascii="Times New Roman" w:eastAsia="仿宋" w:hAnsi="Times New Roman" w:cs="Times New Roman"/>
            <w:color w:val="002060"/>
            <w:lang w:val="en-US"/>
          </w:rPr>
          <w:t>http://www.chsi.com.cn/</w:t>
        </w:r>
      </w:hyperlink>
      <w:r w:rsidRPr="00F4498A">
        <w:rPr>
          <w:rFonts w:ascii="Times New Roman" w:eastAsia="仿宋" w:hAnsi="Times New Roman" w:cs="Times New Roman"/>
          <w:color w:val="002060"/>
          <w:lang w:val="en-US"/>
        </w:rPr>
        <w:t>.</w:t>
      </w:r>
    </w:p>
    <w:sectPr w:rsidR="00831015" w:rsidRPr="0033655B" w:rsidSect="0043200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93B" w:rsidRDefault="00CC793B" w:rsidP="00831015">
      <w:r>
        <w:separator/>
      </w:r>
    </w:p>
  </w:endnote>
  <w:endnote w:type="continuationSeparator" w:id="0">
    <w:p w:rsidR="00CC793B" w:rsidRDefault="00CC793B" w:rsidP="0083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93B" w:rsidRDefault="00CC793B" w:rsidP="00831015">
      <w:r>
        <w:separator/>
      </w:r>
    </w:p>
  </w:footnote>
  <w:footnote w:type="continuationSeparator" w:id="0">
    <w:p w:rsidR="00CC793B" w:rsidRDefault="00CC793B" w:rsidP="008310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15BE"/>
    <w:multiLevelType w:val="hybridMultilevel"/>
    <w:tmpl w:val="25B4C824"/>
    <w:lvl w:ilvl="0" w:tplc="DADA7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403BBC"/>
    <w:multiLevelType w:val="hybridMultilevel"/>
    <w:tmpl w:val="6D26B50C"/>
    <w:lvl w:ilvl="0" w:tplc="8F368A5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A912EE"/>
    <w:multiLevelType w:val="multilevel"/>
    <w:tmpl w:val="CA50EC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23B0AEC"/>
    <w:multiLevelType w:val="hybridMultilevel"/>
    <w:tmpl w:val="9B12750C"/>
    <w:lvl w:ilvl="0" w:tplc="00FE4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97075F4"/>
    <w:multiLevelType w:val="hybridMultilevel"/>
    <w:tmpl w:val="62888A24"/>
    <w:lvl w:ilvl="0" w:tplc="3192FA42">
      <w:start w:val="3"/>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A8C0266"/>
    <w:multiLevelType w:val="multilevel"/>
    <w:tmpl w:val="E38CFF8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E1F208F"/>
    <w:multiLevelType w:val="hybridMultilevel"/>
    <w:tmpl w:val="6B168308"/>
    <w:lvl w:ilvl="0" w:tplc="56989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C16CBE"/>
    <w:multiLevelType w:val="hybridMultilevel"/>
    <w:tmpl w:val="E392EEAA"/>
    <w:lvl w:ilvl="0" w:tplc="514E7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949290F"/>
    <w:multiLevelType w:val="multilevel"/>
    <w:tmpl w:val="C65C528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
  </w:num>
  <w:num w:numId="3">
    <w:abstractNumId w:val="5"/>
  </w:num>
  <w:num w:numId="4">
    <w:abstractNumId w:val="7"/>
  </w:num>
  <w:num w:numId="5">
    <w:abstractNumId w:val="1"/>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164"/>
    <w:rsid w:val="00015748"/>
    <w:rsid w:val="00060C02"/>
    <w:rsid w:val="0010340C"/>
    <w:rsid w:val="001439BC"/>
    <w:rsid w:val="00174FD0"/>
    <w:rsid w:val="00284758"/>
    <w:rsid w:val="002A67C5"/>
    <w:rsid w:val="002B3817"/>
    <w:rsid w:val="002E677A"/>
    <w:rsid w:val="002F6218"/>
    <w:rsid w:val="0033655B"/>
    <w:rsid w:val="00337B73"/>
    <w:rsid w:val="0034376F"/>
    <w:rsid w:val="00357754"/>
    <w:rsid w:val="00363E7F"/>
    <w:rsid w:val="003B78DD"/>
    <w:rsid w:val="003D4C7D"/>
    <w:rsid w:val="00407281"/>
    <w:rsid w:val="0043200F"/>
    <w:rsid w:val="00450B49"/>
    <w:rsid w:val="00460AB9"/>
    <w:rsid w:val="00695507"/>
    <w:rsid w:val="007D12A5"/>
    <w:rsid w:val="00831015"/>
    <w:rsid w:val="00846BC1"/>
    <w:rsid w:val="008C1164"/>
    <w:rsid w:val="00992274"/>
    <w:rsid w:val="009B6381"/>
    <w:rsid w:val="00A23030"/>
    <w:rsid w:val="00A364C6"/>
    <w:rsid w:val="00AF50DA"/>
    <w:rsid w:val="00B12CA8"/>
    <w:rsid w:val="00B67D33"/>
    <w:rsid w:val="00C338A1"/>
    <w:rsid w:val="00CC793B"/>
    <w:rsid w:val="00CF2E27"/>
    <w:rsid w:val="00DD2856"/>
    <w:rsid w:val="00E41DB6"/>
    <w:rsid w:val="00F069B1"/>
    <w:rsid w:val="00F44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87232"/>
  <w15:chartTrackingRefBased/>
  <w15:docId w15:val="{F7E6F207-8B80-4DAF-8CBD-30FDB820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noProof/>
      <w:lang w:val="fr-CA"/>
    </w:rPr>
  </w:style>
  <w:style w:type="paragraph" w:styleId="1">
    <w:name w:val="heading 1"/>
    <w:basedOn w:val="a"/>
    <w:next w:val="a"/>
    <w:link w:val="10"/>
    <w:uiPriority w:val="9"/>
    <w:qFormat/>
    <w:rsid w:val="00F4498A"/>
    <w:pPr>
      <w:keepNext/>
      <w:keepLines/>
      <w:spacing w:line="360" w:lineRule="auto"/>
      <w:outlineLvl w:val="0"/>
    </w:pPr>
    <w:rPr>
      <w:rFonts w:ascii="Times New Roman" w:eastAsia="仿宋" w:hAnsi="Times New Roman"/>
      <w:b/>
      <w:bCs/>
      <w:kern w:val="44"/>
      <w:sz w:val="44"/>
      <w:szCs w:val="44"/>
    </w:rPr>
  </w:style>
  <w:style w:type="paragraph" w:styleId="2">
    <w:name w:val="heading 2"/>
    <w:basedOn w:val="a"/>
    <w:next w:val="a"/>
    <w:link w:val="20"/>
    <w:uiPriority w:val="9"/>
    <w:unhideWhenUsed/>
    <w:qFormat/>
    <w:rsid w:val="00F4498A"/>
    <w:pPr>
      <w:keepNext/>
      <w:keepLines/>
      <w:spacing w:line="360" w:lineRule="auto"/>
      <w:outlineLvl w:val="1"/>
    </w:pPr>
    <w:rPr>
      <w:rFonts w:ascii="Times New Roman" w:eastAsia="仿宋" w:hAnsi="Times New Roman" w:cstheme="majorBidi"/>
      <w:b/>
      <w:bCs/>
      <w:sz w:val="32"/>
      <w:szCs w:val="32"/>
    </w:rPr>
  </w:style>
  <w:style w:type="paragraph" w:styleId="3">
    <w:name w:val="heading 3"/>
    <w:basedOn w:val="a"/>
    <w:next w:val="a"/>
    <w:link w:val="30"/>
    <w:uiPriority w:val="9"/>
    <w:unhideWhenUsed/>
    <w:qFormat/>
    <w:rsid w:val="00F4498A"/>
    <w:pPr>
      <w:keepNext/>
      <w:keepLines/>
      <w:spacing w:line="360" w:lineRule="auto"/>
      <w:outlineLvl w:val="2"/>
    </w:pPr>
    <w:rPr>
      <w:rFonts w:ascii="Times New Roman" w:eastAsia="仿宋" w:hAnsi="Times New Roman"/>
      <w:b/>
      <w:bCs/>
      <w:sz w:val="30"/>
      <w:szCs w:val="32"/>
    </w:rPr>
  </w:style>
  <w:style w:type="paragraph" w:styleId="4">
    <w:name w:val="heading 4"/>
    <w:basedOn w:val="a"/>
    <w:next w:val="a"/>
    <w:link w:val="40"/>
    <w:uiPriority w:val="9"/>
    <w:unhideWhenUsed/>
    <w:qFormat/>
    <w:rsid w:val="00F4498A"/>
    <w:pPr>
      <w:keepNext/>
      <w:keepLines/>
      <w:spacing w:line="360" w:lineRule="auto"/>
      <w:outlineLvl w:val="3"/>
    </w:pPr>
    <w:rPr>
      <w:rFonts w:ascii="Times New Roman" w:eastAsia="仿宋"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6218"/>
    <w:pPr>
      <w:ind w:firstLineChars="200" w:firstLine="420"/>
    </w:pPr>
  </w:style>
  <w:style w:type="character" w:styleId="a4">
    <w:name w:val="Hyperlink"/>
    <w:basedOn w:val="a0"/>
    <w:uiPriority w:val="99"/>
    <w:unhideWhenUsed/>
    <w:rsid w:val="002F6218"/>
    <w:rPr>
      <w:color w:val="0563C1" w:themeColor="hyperlink"/>
      <w:u w:val="single"/>
    </w:rPr>
  </w:style>
  <w:style w:type="paragraph" w:styleId="a5">
    <w:name w:val="Balloon Text"/>
    <w:basedOn w:val="a"/>
    <w:link w:val="a6"/>
    <w:uiPriority w:val="99"/>
    <w:semiHidden/>
    <w:unhideWhenUsed/>
    <w:rsid w:val="00831015"/>
    <w:rPr>
      <w:sz w:val="18"/>
      <w:szCs w:val="18"/>
    </w:rPr>
  </w:style>
  <w:style w:type="character" w:customStyle="1" w:styleId="a6">
    <w:name w:val="批注框文本 字符"/>
    <w:basedOn w:val="a0"/>
    <w:link w:val="a5"/>
    <w:uiPriority w:val="99"/>
    <w:semiHidden/>
    <w:rsid w:val="00831015"/>
    <w:rPr>
      <w:noProof/>
      <w:sz w:val="18"/>
      <w:szCs w:val="18"/>
      <w:lang w:val="fr-CA"/>
    </w:rPr>
  </w:style>
  <w:style w:type="paragraph" w:styleId="a7">
    <w:name w:val="header"/>
    <w:basedOn w:val="a"/>
    <w:link w:val="a8"/>
    <w:uiPriority w:val="99"/>
    <w:unhideWhenUsed/>
    <w:rsid w:val="0083101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831015"/>
    <w:rPr>
      <w:noProof/>
      <w:sz w:val="18"/>
      <w:szCs w:val="18"/>
      <w:lang w:val="fr-CA"/>
    </w:rPr>
  </w:style>
  <w:style w:type="paragraph" w:styleId="a9">
    <w:name w:val="footer"/>
    <w:basedOn w:val="a"/>
    <w:link w:val="aa"/>
    <w:uiPriority w:val="99"/>
    <w:unhideWhenUsed/>
    <w:rsid w:val="00831015"/>
    <w:pPr>
      <w:tabs>
        <w:tab w:val="center" w:pos="4153"/>
        <w:tab w:val="right" w:pos="8306"/>
      </w:tabs>
      <w:snapToGrid w:val="0"/>
      <w:jc w:val="left"/>
    </w:pPr>
    <w:rPr>
      <w:sz w:val="18"/>
      <w:szCs w:val="18"/>
    </w:rPr>
  </w:style>
  <w:style w:type="character" w:customStyle="1" w:styleId="aa">
    <w:name w:val="页脚 字符"/>
    <w:basedOn w:val="a0"/>
    <w:link w:val="a9"/>
    <w:uiPriority w:val="99"/>
    <w:rsid w:val="00831015"/>
    <w:rPr>
      <w:noProof/>
      <w:sz w:val="18"/>
      <w:szCs w:val="18"/>
      <w:lang w:val="fr-CA"/>
    </w:rPr>
  </w:style>
  <w:style w:type="character" w:styleId="ab">
    <w:name w:val="FollowedHyperlink"/>
    <w:basedOn w:val="a0"/>
    <w:uiPriority w:val="99"/>
    <w:semiHidden/>
    <w:unhideWhenUsed/>
    <w:rsid w:val="00450B49"/>
    <w:rPr>
      <w:color w:val="954F72" w:themeColor="followedHyperlink"/>
      <w:u w:val="single"/>
    </w:rPr>
  </w:style>
  <w:style w:type="character" w:customStyle="1" w:styleId="10">
    <w:name w:val="标题 1 字符"/>
    <w:basedOn w:val="a0"/>
    <w:link w:val="1"/>
    <w:uiPriority w:val="9"/>
    <w:rsid w:val="00F4498A"/>
    <w:rPr>
      <w:rFonts w:ascii="Times New Roman" w:eastAsia="仿宋" w:hAnsi="Times New Roman"/>
      <w:b/>
      <w:bCs/>
      <w:noProof/>
      <w:kern w:val="44"/>
      <w:sz w:val="44"/>
      <w:szCs w:val="44"/>
      <w:lang w:val="fr-CA"/>
    </w:rPr>
  </w:style>
  <w:style w:type="character" w:customStyle="1" w:styleId="20">
    <w:name w:val="标题 2 字符"/>
    <w:basedOn w:val="a0"/>
    <w:link w:val="2"/>
    <w:uiPriority w:val="9"/>
    <w:rsid w:val="00F4498A"/>
    <w:rPr>
      <w:rFonts w:ascii="Times New Roman" w:eastAsia="仿宋" w:hAnsi="Times New Roman" w:cstheme="majorBidi"/>
      <w:b/>
      <w:bCs/>
      <w:noProof/>
      <w:sz w:val="32"/>
      <w:szCs w:val="32"/>
      <w:lang w:val="fr-CA"/>
    </w:rPr>
  </w:style>
  <w:style w:type="character" w:customStyle="1" w:styleId="30">
    <w:name w:val="标题 3 字符"/>
    <w:basedOn w:val="a0"/>
    <w:link w:val="3"/>
    <w:uiPriority w:val="9"/>
    <w:rsid w:val="00F4498A"/>
    <w:rPr>
      <w:rFonts w:ascii="Times New Roman" w:eastAsia="仿宋" w:hAnsi="Times New Roman"/>
      <w:b/>
      <w:bCs/>
      <w:noProof/>
      <w:sz w:val="30"/>
      <w:szCs w:val="32"/>
      <w:lang w:val="fr-CA"/>
    </w:rPr>
  </w:style>
  <w:style w:type="character" w:customStyle="1" w:styleId="40">
    <w:name w:val="标题 4 字符"/>
    <w:basedOn w:val="a0"/>
    <w:link w:val="4"/>
    <w:uiPriority w:val="9"/>
    <w:rsid w:val="00F4498A"/>
    <w:rPr>
      <w:rFonts w:ascii="Times New Roman" w:eastAsia="仿宋" w:hAnsi="Times New Roman" w:cstheme="majorBidi"/>
      <w:b/>
      <w:bCs/>
      <w:noProof/>
      <w:sz w:val="28"/>
      <w:szCs w:val="2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16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p.weixin.qq.com/s/QnUBD1yuNc0dknjTE892a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tzerlandemb.fmprc.gov.cn/web/wjb_673085/zzjg_673183/lss_674689/xgxw_674691/202310/t20231023_11165858.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hsi.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s.mfa.gov.cn/wgrlh/lsrz/lsrzjjs/"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FBA98-9415-43FD-A82B-6D4EBBFF4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8</Pages>
  <Words>1680</Words>
  <Characters>9581</Characters>
  <Application>Microsoft Office Word</Application>
  <DocSecurity>0</DocSecurity>
  <Lines>79</Lines>
  <Paragraphs>22</Paragraphs>
  <ScaleCrop>false</ScaleCrop>
  <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cp:lastPrinted>2023-11-06T09:40:00Z</cp:lastPrinted>
  <dcterms:created xsi:type="dcterms:W3CDTF">2023-11-03T02:20:00Z</dcterms:created>
  <dcterms:modified xsi:type="dcterms:W3CDTF">2024-04-24T02:53:00Z</dcterms:modified>
</cp:coreProperties>
</file>